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4D87E" w14:textId="7744CF8D" w:rsidR="004F2919" w:rsidRPr="004339EE" w:rsidRDefault="00626DE5" w:rsidP="004339EE">
      <w:pPr>
        <w:tabs>
          <w:tab w:val="left" w:pos="1125"/>
        </w:tabs>
        <w:spacing w:before="60" w:after="60"/>
        <w:jc w:val="center"/>
        <w:rPr>
          <w:rFonts w:ascii="Cambria" w:hAnsi="Cambria"/>
          <w:b/>
        </w:rPr>
      </w:pPr>
      <w:bookmarkStart w:id="0" w:name="_Toc518302995"/>
      <w:r w:rsidRPr="004339EE">
        <w:rPr>
          <w:rFonts w:ascii="Cambria" w:hAnsi="Cambria"/>
          <w:b/>
        </w:rPr>
        <w:t>A Szegedi Szakképzési Centrum</w:t>
      </w:r>
      <w:r w:rsidR="00424F94" w:rsidRPr="004339EE">
        <w:rPr>
          <w:rFonts w:ascii="Cambria" w:hAnsi="Cambria"/>
          <w:b/>
        </w:rPr>
        <w:t xml:space="preserve"> </w:t>
      </w:r>
      <w:r w:rsidR="00E764EF" w:rsidRPr="004339EE">
        <w:rPr>
          <w:rFonts w:ascii="Cambria" w:hAnsi="Cambria"/>
          <w:b/>
        </w:rPr>
        <w:t>tájékoztatás</w:t>
      </w:r>
      <w:r w:rsidR="00957755" w:rsidRPr="004339EE">
        <w:rPr>
          <w:rFonts w:ascii="Cambria" w:hAnsi="Cambria"/>
          <w:b/>
        </w:rPr>
        <w:t>a</w:t>
      </w:r>
      <w:r w:rsidR="00E764EF" w:rsidRPr="004339EE">
        <w:rPr>
          <w:rFonts w:ascii="Cambria" w:hAnsi="Cambria"/>
          <w:b/>
        </w:rPr>
        <w:t xml:space="preserve"> a személyes adatok kezeléséről</w:t>
      </w:r>
      <w:bookmarkEnd w:id="0"/>
      <w:r w:rsidR="004F2919" w:rsidRPr="004339EE">
        <w:rPr>
          <w:rFonts w:ascii="Cambria" w:hAnsi="Cambria"/>
          <w:b/>
        </w:rPr>
        <w:t xml:space="preserve"> a tanulók és a képzésben részt vevő személyek számára</w:t>
      </w:r>
    </w:p>
    <w:p w14:paraId="233673E8" w14:textId="77777777" w:rsidR="00B73ABF" w:rsidRPr="004339EE" w:rsidRDefault="00B73ABF" w:rsidP="004339EE">
      <w:pPr>
        <w:pStyle w:val="Nincstrkz"/>
        <w:spacing w:before="60" w:after="60" w:line="276" w:lineRule="auto"/>
        <w:jc w:val="both"/>
        <w:rPr>
          <w:rFonts w:ascii="Cambria" w:hAnsi="Cambria"/>
          <w:iCs/>
        </w:rPr>
      </w:pPr>
    </w:p>
    <w:p w14:paraId="7C10ABFF" w14:textId="09AD1529" w:rsidR="0017186B" w:rsidRPr="004339EE" w:rsidRDefault="0017186B" w:rsidP="004339EE">
      <w:pPr>
        <w:pStyle w:val="Nincstrkz"/>
        <w:spacing w:before="60" w:after="60" w:line="276" w:lineRule="auto"/>
        <w:jc w:val="both"/>
        <w:rPr>
          <w:rFonts w:ascii="Cambria" w:hAnsi="Cambria"/>
          <w:iCs/>
        </w:rPr>
      </w:pPr>
      <w:r w:rsidRPr="004339EE">
        <w:rPr>
          <w:rFonts w:ascii="Cambria" w:hAnsi="Cambria"/>
          <w:iCs/>
        </w:rPr>
        <w:t>Szegedi Szakképzési Centrum (továbbiakban: Adatkezelő</w:t>
      </w:r>
      <w:r w:rsidR="000C481F" w:rsidRPr="004339EE">
        <w:rPr>
          <w:rFonts w:ascii="Cambria" w:hAnsi="Cambria"/>
          <w:iCs/>
        </w:rPr>
        <w:t>/Centrum</w:t>
      </w:r>
      <w:r w:rsidRPr="004339EE">
        <w:rPr>
          <w:rFonts w:ascii="Cambria" w:hAnsi="Cambria"/>
          <w:iCs/>
        </w:rPr>
        <w:t>), az Európai Parlament és Tanács (EU) 2016/679 számú, Általános Adatvédelmi Rendeletével (továbbiakban: GDPR) összhangban - az alábbi tájékoztatást adja.</w:t>
      </w:r>
    </w:p>
    <w:p w14:paraId="26A35132" w14:textId="77777777" w:rsidR="00E6683C" w:rsidRPr="004339EE" w:rsidRDefault="00E6683C" w:rsidP="004339EE">
      <w:pPr>
        <w:pStyle w:val="Cmsor2"/>
        <w:jc w:val="both"/>
      </w:pPr>
      <w:r w:rsidRPr="004339EE">
        <w:t xml:space="preserve">Az adatkezelő </w:t>
      </w:r>
    </w:p>
    <w:p w14:paraId="626EB2DE" w14:textId="77777777" w:rsidR="00E6683C" w:rsidRPr="004339EE" w:rsidRDefault="00E6683C" w:rsidP="004339EE">
      <w:pPr>
        <w:pStyle w:val="Nincstrkz"/>
        <w:spacing w:before="60" w:after="60" w:line="276" w:lineRule="auto"/>
        <w:jc w:val="both"/>
        <w:rPr>
          <w:rFonts w:ascii="Cambria" w:hAnsi="Cambria"/>
          <w:iCs/>
        </w:rPr>
      </w:pPr>
      <w:r w:rsidRPr="004339EE">
        <w:rPr>
          <w:rFonts w:ascii="Cambria" w:hAnsi="Cambria"/>
          <w:b/>
          <w:bCs/>
        </w:rPr>
        <w:t>Szegedi Szakképzési Centrum</w:t>
      </w:r>
      <w:r w:rsidRPr="004339EE">
        <w:rPr>
          <w:rFonts w:ascii="Cambria" w:hAnsi="Cambria"/>
          <w:iCs/>
        </w:rPr>
        <w:t xml:space="preserve"> </w:t>
      </w:r>
    </w:p>
    <w:p w14:paraId="4BD0E855" w14:textId="45B62B69" w:rsidR="00E6683C" w:rsidRPr="004339EE" w:rsidRDefault="00E6683C" w:rsidP="004339EE">
      <w:pPr>
        <w:pStyle w:val="Nincstrkz"/>
        <w:spacing w:before="60" w:after="60" w:line="276" w:lineRule="auto"/>
        <w:jc w:val="both"/>
        <w:rPr>
          <w:rFonts w:ascii="Cambria" w:hAnsi="Cambria"/>
        </w:rPr>
      </w:pPr>
      <w:r w:rsidRPr="004339EE">
        <w:rPr>
          <w:rFonts w:ascii="Cambria" w:hAnsi="Cambria"/>
          <w:iCs/>
        </w:rPr>
        <w:t xml:space="preserve">Székhely: </w:t>
      </w:r>
      <w:sdt>
        <w:sdtPr>
          <w:rPr>
            <w:rFonts w:ascii="Cambria" w:hAnsi="Cambria"/>
          </w:rPr>
          <w:id w:val="-1389261182"/>
          <w:placeholder>
            <w:docPart w:val="B0B01DD15104426EB99096A1A0E0F9B3"/>
          </w:placeholder>
          <w:text/>
        </w:sdtPr>
        <w:sdtEndPr/>
        <w:sdtContent>
          <w:r w:rsidRPr="004339EE">
            <w:rPr>
              <w:rFonts w:ascii="Cambria" w:hAnsi="Cambria"/>
            </w:rPr>
            <w:t>6725 Szeged, Kálvária sugárút 84-86</w:t>
          </w:r>
        </w:sdtContent>
      </w:sdt>
      <w:r w:rsidRPr="004339EE">
        <w:rPr>
          <w:rFonts w:ascii="Cambria" w:hAnsi="Cambria"/>
          <w:iCs/>
        </w:rPr>
        <w:t>.</w:t>
      </w:r>
    </w:p>
    <w:p w14:paraId="286DDE1F" w14:textId="77777777" w:rsidR="00E6683C" w:rsidRPr="004339EE" w:rsidRDefault="00E6683C" w:rsidP="004339EE">
      <w:pPr>
        <w:pStyle w:val="Nincstrkz"/>
        <w:spacing w:before="60" w:after="60" w:line="276" w:lineRule="auto"/>
        <w:jc w:val="both"/>
        <w:rPr>
          <w:rFonts w:ascii="Cambria" w:hAnsi="Cambria"/>
        </w:rPr>
      </w:pPr>
      <w:r w:rsidRPr="004339EE">
        <w:rPr>
          <w:rFonts w:ascii="Cambria" w:hAnsi="Cambria"/>
        </w:rPr>
        <w:t>Kép</w:t>
      </w:r>
      <w:r w:rsidR="001509A0" w:rsidRPr="004339EE">
        <w:rPr>
          <w:rFonts w:ascii="Cambria" w:hAnsi="Cambria"/>
        </w:rPr>
        <w:t>viseli: a Centrum főigazgatója</w:t>
      </w:r>
    </w:p>
    <w:p w14:paraId="19EF0B8E" w14:textId="77777777" w:rsidR="00E6683C" w:rsidRPr="004339EE" w:rsidRDefault="00E6683C" w:rsidP="004339EE">
      <w:pPr>
        <w:pStyle w:val="Nincstrkz"/>
        <w:spacing w:before="60" w:after="60" w:line="276" w:lineRule="auto"/>
        <w:jc w:val="both"/>
        <w:rPr>
          <w:rFonts w:ascii="Cambria" w:hAnsi="Cambria"/>
        </w:rPr>
      </w:pPr>
      <w:r w:rsidRPr="004339EE">
        <w:rPr>
          <w:rFonts w:ascii="Cambria" w:hAnsi="Cambria"/>
        </w:rPr>
        <w:t xml:space="preserve">Elérhetősége: </w:t>
      </w:r>
      <w:hyperlink r:id="rId8" w:history="1">
        <w:r w:rsidR="00D869EB" w:rsidRPr="004339EE">
          <w:rPr>
            <w:rFonts w:ascii="Cambria" w:hAnsi="Cambria"/>
          </w:rPr>
          <w:t>foigazgato@szakkepzesszeged.hu</w:t>
        </w:r>
      </w:hyperlink>
    </w:p>
    <w:p w14:paraId="029AF439" w14:textId="77777777" w:rsidR="00E6683C" w:rsidRPr="004339EE" w:rsidRDefault="00E6683C" w:rsidP="004339EE">
      <w:pPr>
        <w:pStyle w:val="Cmsor2"/>
        <w:jc w:val="both"/>
      </w:pPr>
      <w:bookmarkStart w:id="1" w:name="_Toc517094583"/>
      <w:bookmarkStart w:id="2" w:name="_Toc8394440"/>
      <w:r w:rsidRPr="004339EE">
        <w:t>Adatvédelmi tisztviselő</w:t>
      </w:r>
      <w:bookmarkEnd w:id="1"/>
      <w:bookmarkEnd w:id="2"/>
    </w:p>
    <w:p w14:paraId="0D97D393" w14:textId="77777777" w:rsidR="00E6683C" w:rsidRPr="004339EE" w:rsidRDefault="00E6683C" w:rsidP="004339EE">
      <w:pPr>
        <w:tabs>
          <w:tab w:val="left" w:pos="1230"/>
        </w:tabs>
        <w:spacing w:before="60" w:afterLines="40" w:after="96"/>
        <w:jc w:val="both"/>
        <w:rPr>
          <w:rFonts w:ascii="Cambria" w:hAnsi="Cambria"/>
        </w:rPr>
      </w:pPr>
      <w:r w:rsidRPr="004339EE">
        <w:rPr>
          <w:rFonts w:ascii="Cambria" w:hAnsi="Cambria"/>
        </w:rPr>
        <w:t>Dr. Rajda Szilvia</w:t>
      </w:r>
    </w:p>
    <w:p w14:paraId="149C6FF8" w14:textId="77777777" w:rsidR="00E6683C" w:rsidRPr="004339EE" w:rsidRDefault="00E6683C" w:rsidP="004339EE">
      <w:pPr>
        <w:tabs>
          <w:tab w:val="left" w:pos="1230"/>
        </w:tabs>
        <w:spacing w:before="60" w:afterLines="40" w:after="96"/>
        <w:jc w:val="both"/>
        <w:rPr>
          <w:rFonts w:ascii="Cambria" w:hAnsi="Cambria"/>
        </w:rPr>
      </w:pPr>
      <w:r w:rsidRPr="004339EE">
        <w:rPr>
          <w:rFonts w:ascii="Cambria" w:hAnsi="Cambria"/>
        </w:rPr>
        <w:t xml:space="preserve">E-mail elérhetősége: </w:t>
      </w:r>
      <w:hyperlink r:id="rId9" w:history="1">
        <w:r w:rsidR="001509A0" w:rsidRPr="004339EE">
          <w:rPr>
            <w:rStyle w:val="Hiperhivatkozs"/>
            <w:rFonts w:ascii="Cambria" w:hAnsi="Cambria"/>
          </w:rPr>
          <w:t>szilvia.rajda@rajdaugyved.hu</w:t>
        </w:r>
      </w:hyperlink>
    </w:p>
    <w:p w14:paraId="50804519" w14:textId="77777777" w:rsidR="001509A0" w:rsidRPr="004339EE" w:rsidRDefault="001509A0" w:rsidP="004339EE">
      <w:pPr>
        <w:tabs>
          <w:tab w:val="left" w:pos="1230"/>
        </w:tabs>
        <w:spacing w:before="60" w:afterLines="40" w:after="96"/>
        <w:jc w:val="both"/>
        <w:rPr>
          <w:rFonts w:ascii="Cambria" w:hAnsi="Cambria"/>
        </w:rPr>
      </w:pPr>
      <w:r w:rsidRPr="004339EE">
        <w:rPr>
          <w:rFonts w:ascii="Cambria" w:hAnsi="Cambria"/>
        </w:rPr>
        <w:t>Tel</w:t>
      </w:r>
      <w:r w:rsidR="00F2644F" w:rsidRPr="004339EE">
        <w:rPr>
          <w:rFonts w:ascii="Cambria" w:hAnsi="Cambria"/>
        </w:rPr>
        <w:t>efonos elérhetősége: +3630-330-3236</w:t>
      </w:r>
    </w:p>
    <w:p w14:paraId="63E7BF46" w14:textId="77777777" w:rsidR="00C05F83" w:rsidRPr="004339EE" w:rsidRDefault="00C05F83" w:rsidP="004339EE">
      <w:pPr>
        <w:tabs>
          <w:tab w:val="left" w:pos="1230"/>
        </w:tabs>
        <w:spacing w:before="60" w:afterLines="40" w:after="96"/>
        <w:jc w:val="both"/>
        <w:rPr>
          <w:rFonts w:ascii="Cambria" w:hAnsi="Cambria"/>
        </w:rPr>
      </w:pPr>
    </w:p>
    <w:p w14:paraId="4CA1CF8C" w14:textId="6A696784" w:rsidR="00E6683C" w:rsidRPr="004339EE" w:rsidRDefault="000C481F" w:rsidP="004339EE">
      <w:pPr>
        <w:pStyle w:val="Cmsor2"/>
        <w:numPr>
          <w:ilvl w:val="0"/>
          <w:numId w:val="35"/>
        </w:numPr>
        <w:jc w:val="both"/>
        <w:rPr>
          <w:rFonts w:eastAsia="Calibri"/>
        </w:rPr>
      </w:pPr>
      <w:bookmarkStart w:id="3" w:name="_Toc10111096"/>
      <w:r w:rsidRPr="004339EE">
        <w:rPr>
          <w:rFonts w:eastAsia="Calibri"/>
        </w:rPr>
        <w:t>A Centrum</w:t>
      </w:r>
      <w:r w:rsidR="00FF78B9" w:rsidRPr="004339EE">
        <w:rPr>
          <w:rFonts w:eastAsia="Calibri"/>
        </w:rPr>
        <w:t xml:space="preserve"> köznevelés</w:t>
      </w:r>
      <w:r w:rsidRPr="004339EE">
        <w:rPr>
          <w:rFonts w:eastAsia="Calibri"/>
        </w:rPr>
        <w:t>i</w:t>
      </w:r>
      <w:r w:rsidR="00FF78B9" w:rsidRPr="004339EE">
        <w:rPr>
          <w:rFonts w:eastAsia="Calibri"/>
        </w:rPr>
        <w:t xml:space="preserve"> </w:t>
      </w:r>
      <w:r w:rsidRPr="004339EE">
        <w:rPr>
          <w:rFonts w:eastAsia="Calibri"/>
        </w:rPr>
        <w:t xml:space="preserve">és szakképzési </w:t>
      </w:r>
      <w:r w:rsidR="00DB043A" w:rsidRPr="004339EE">
        <w:rPr>
          <w:rFonts w:eastAsia="Calibri"/>
        </w:rPr>
        <w:t>alap</w:t>
      </w:r>
      <w:r w:rsidR="005C4364" w:rsidRPr="004339EE">
        <w:rPr>
          <w:rFonts w:eastAsia="Calibri"/>
        </w:rPr>
        <w:t xml:space="preserve">feladat ellátásával </w:t>
      </w:r>
      <w:r w:rsidR="001509A0" w:rsidRPr="004339EE">
        <w:rPr>
          <w:rFonts w:eastAsia="Calibri"/>
        </w:rPr>
        <w:t>összefüggő</w:t>
      </w:r>
      <w:r w:rsidR="00E6683C" w:rsidRPr="004339EE">
        <w:rPr>
          <w:rFonts w:eastAsia="Calibri"/>
        </w:rPr>
        <w:t xml:space="preserve"> </w:t>
      </w:r>
      <w:r w:rsidR="005C4364" w:rsidRPr="004339EE">
        <w:rPr>
          <w:rFonts w:eastAsia="Calibri"/>
        </w:rPr>
        <w:t xml:space="preserve">tanulói </w:t>
      </w:r>
      <w:r w:rsidR="00E6683C" w:rsidRPr="004339EE">
        <w:rPr>
          <w:rFonts w:eastAsia="Calibri"/>
        </w:rPr>
        <w:t>adatkezelés</w:t>
      </w:r>
      <w:bookmarkEnd w:id="3"/>
      <w:r w:rsidR="00FF78B9" w:rsidRPr="004339EE">
        <w:rPr>
          <w:rFonts w:eastAsia="Calibri"/>
        </w:rPr>
        <w:t>e</w:t>
      </w:r>
    </w:p>
    <w:p w14:paraId="76A41602" w14:textId="77777777" w:rsidR="00523136" w:rsidRPr="004339EE" w:rsidRDefault="00523136" w:rsidP="004339EE">
      <w:pPr>
        <w:pStyle w:val="Cmsor2"/>
        <w:jc w:val="both"/>
      </w:pPr>
      <w:r w:rsidRPr="004339EE">
        <w:t>Az adatkezelés célja</w:t>
      </w:r>
    </w:p>
    <w:p w14:paraId="0FED3700" w14:textId="77777777" w:rsidR="00252AAB" w:rsidRPr="004339EE" w:rsidRDefault="00252AAB" w:rsidP="004339EE">
      <w:pPr>
        <w:spacing w:before="60" w:after="60"/>
        <w:jc w:val="both"/>
        <w:rPr>
          <w:rFonts w:ascii="Cambria" w:hAnsi="Cambria"/>
        </w:rPr>
      </w:pPr>
      <w:r w:rsidRPr="004339EE">
        <w:rPr>
          <w:rFonts w:ascii="Cambria" w:hAnsi="Cambria"/>
        </w:rPr>
        <w:t xml:space="preserve">A Szegedi Szakképzési Centrum </w:t>
      </w:r>
    </w:p>
    <w:p w14:paraId="1A63C09C" w14:textId="3BBDDB62" w:rsidR="00252AAB" w:rsidRPr="004339EE" w:rsidRDefault="00252AAB" w:rsidP="004339EE">
      <w:pPr>
        <w:pStyle w:val="Listaszerbekezds"/>
        <w:numPr>
          <w:ilvl w:val="0"/>
          <w:numId w:val="14"/>
        </w:numPr>
        <w:autoSpaceDE w:val="0"/>
        <w:autoSpaceDN w:val="0"/>
        <w:adjustRightInd w:val="0"/>
        <w:spacing w:before="60" w:after="60"/>
        <w:ind w:left="284" w:firstLine="0"/>
        <w:jc w:val="both"/>
        <w:rPr>
          <w:rFonts w:ascii="Cambria" w:hAnsi="Cambria" w:cs="Symbol"/>
          <w:color w:val="000000"/>
        </w:rPr>
      </w:pPr>
      <w:r w:rsidRPr="004339EE">
        <w:rPr>
          <w:rFonts w:ascii="Cambria" w:hAnsi="Cambria" w:cs="Symbol"/>
          <w:color w:val="000000"/>
        </w:rPr>
        <w:t>rendeltetésszerű működés</w:t>
      </w:r>
      <w:r w:rsidR="008736ED" w:rsidRPr="004339EE">
        <w:rPr>
          <w:rFonts w:ascii="Cambria" w:hAnsi="Cambria" w:cs="Symbol"/>
          <w:color w:val="000000"/>
        </w:rPr>
        <w:t>e</w:t>
      </w:r>
      <w:r w:rsidRPr="004339EE">
        <w:rPr>
          <w:rFonts w:ascii="Cambria" w:hAnsi="Cambria" w:cs="Symbol"/>
          <w:color w:val="000000"/>
        </w:rPr>
        <w:t xml:space="preserve">, </w:t>
      </w:r>
    </w:p>
    <w:p w14:paraId="7FE0F0B1" w14:textId="67F06B24" w:rsidR="00252AAB" w:rsidRPr="004339EE" w:rsidRDefault="00252AAB" w:rsidP="004339EE">
      <w:pPr>
        <w:pStyle w:val="Listaszerbekezds"/>
        <w:numPr>
          <w:ilvl w:val="0"/>
          <w:numId w:val="14"/>
        </w:numPr>
        <w:autoSpaceDE w:val="0"/>
        <w:autoSpaceDN w:val="0"/>
        <w:adjustRightInd w:val="0"/>
        <w:spacing w:before="60" w:after="60"/>
        <w:ind w:left="284" w:firstLine="0"/>
        <w:jc w:val="both"/>
        <w:rPr>
          <w:rFonts w:ascii="Cambria" w:hAnsi="Cambria" w:cs="Symbol"/>
          <w:color w:val="000000"/>
        </w:rPr>
      </w:pPr>
      <w:r w:rsidRPr="004339EE">
        <w:rPr>
          <w:rFonts w:ascii="Cambria" w:hAnsi="Cambria" w:cs="Symbol"/>
          <w:color w:val="000000"/>
        </w:rPr>
        <w:t>a jogszabályokban meghatározott nyilvántartások vezetés</w:t>
      </w:r>
      <w:r w:rsidR="008736ED" w:rsidRPr="004339EE">
        <w:rPr>
          <w:rFonts w:ascii="Cambria" w:hAnsi="Cambria" w:cs="Symbol"/>
          <w:color w:val="000000"/>
        </w:rPr>
        <w:t>e</w:t>
      </w:r>
      <w:r w:rsidRPr="004339EE">
        <w:rPr>
          <w:rFonts w:ascii="Cambria" w:hAnsi="Cambria" w:cs="Symbol"/>
          <w:color w:val="000000"/>
        </w:rPr>
        <w:t xml:space="preserve">, </w:t>
      </w:r>
    </w:p>
    <w:p w14:paraId="737EB633" w14:textId="70D2F0ED" w:rsidR="00C84426" w:rsidRPr="004339EE" w:rsidRDefault="00C84426" w:rsidP="004339EE">
      <w:pPr>
        <w:pStyle w:val="Listaszerbekezds"/>
        <w:numPr>
          <w:ilvl w:val="0"/>
          <w:numId w:val="14"/>
        </w:numPr>
        <w:autoSpaceDE w:val="0"/>
        <w:autoSpaceDN w:val="0"/>
        <w:adjustRightInd w:val="0"/>
        <w:spacing w:before="60" w:after="60"/>
        <w:ind w:left="284" w:firstLine="0"/>
        <w:jc w:val="both"/>
        <w:rPr>
          <w:rFonts w:ascii="Cambria" w:hAnsi="Cambria" w:cs="Symbol"/>
          <w:color w:val="000000"/>
        </w:rPr>
      </w:pPr>
      <w:r w:rsidRPr="004339EE">
        <w:rPr>
          <w:rFonts w:ascii="Cambria" w:hAnsi="Cambria" w:cs="Symbol"/>
          <w:color w:val="000000"/>
        </w:rPr>
        <w:t xml:space="preserve">az ágazati kerettörvényben meghatározott nyilvántartások vezetése végett, pedagógiai, gyermek- és ifjúságvédelmi, egészségügyi célból, társadalombiztosítási, szociális juttatás céljából, a célnak megfelelő mértékben, ahhoz kötötten kezeli a tanulói adatokat. </w:t>
      </w:r>
    </w:p>
    <w:p w14:paraId="5F20C520" w14:textId="77777777" w:rsidR="00523136" w:rsidRPr="004339EE" w:rsidRDefault="00523136" w:rsidP="004339EE">
      <w:pPr>
        <w:pStyle w:val="Cmsor2"/>
        <w:jc w:val="both"/>
      </w:pPr>
      <w:r w:rsidRPr="004339EE">
        <w:t>Az érintettek köre</w:t>
      </w:r>
    </w:p>
    <w:p w14:paraId="07374D8C" w14:textId="748F355D" w:rsidR="00C84426" w:rsidRPr="004339EE" w:rsidRDefault="00C84426" w:rsidP="004339EE">
      <w:pPr>
        <w:jc w:val="both"/>
        <w:rPr>
          <w:rFonts w:ascii="Cambria" w:hAnsi="Cambria"/>
        </w:rPr>
      </w:pPr>
      <w:r w:rsidRPr="004339EE">
        <w:rPr>
          <w:rFonts w:ascii="Cambria" w:hAnsi="Cambria"/>
        </w:rPr>
        <w:t>A Szeged</w:t>
      </w:r>
      <w:r w:rsidR="00E241B0" w:rsidRPr="004339EE">
        <w:rPr>
          <w:rFonts w:ascii="Cambria" w:hAnsi="Cambria"/>
        </w:rPr>
        <w:t>i Szakképzési Centrum</w:t>
      </w:r>
      <w:r w:rsidR="000C481F" w:rsidRPr="004339EE">
        <w:rPr>
          <w:rFonts w:ascii="Cambria" w:hAnsi="Cambria"/>
        </w:rPr>
        <w:t>mal</w:t>
      </w:r>
      <w:r w:rsidR="00E241B0" w:rsidRPr="004339EE">
        <w:rPr>
          <w:rFonts w:ascii="Cambria" w:hAnsi="Cambria"/>
        </w:rPr>
        <w:t xml:space="preserve"> tanulói</w:t>
      </w:r>
      <w:r w:rsidR="00CA1B76" w:rsidRPr="004339EE">
        <w:rPr>
          <w:rFonts w:ascii="Cambria" w:hAnsi="Cambria"/>
        </w:rPr>
        <w:t xml:space="preserve"> </w:t>
      </w:r>
      <w:r w:rsidRPr="004339EE">
        <w:rPr>
          <w:rFonts w:ascii="Cambria" w:hAnsi="Cambria"/>
        </w:rPr>
        <w:t xml:space="preserve">jogviszonyt létesíteni kívánó, </w:t>
      </w:r>
      <w:r w:rsidR="00E241B0" w:rsidRPr="004339EE">
        <w:rPr>
          <w:rFonts w:ascii="Cambria" w:hAnsi="Cambria"/>
        </w:rPr>
        <w:t xml:space="preserve">valamint </w:t>
      </w:r>
      <w:r w:rsidR="00CA1B76" w:rsidRPr="004339EE">
        <w:rPr>
          <w:rFonts w:ascii="Cambria" w:hAnsi="Cambria"/>
        </w:rPr>
        <w:t>tanulói</w:t>
      </w:r>
      <w:r w:rsidR="00E241B0" w:rsidRPr="004339EE">
        <w:rPr>
          <w:rFonts w:ascii="Cambria" w:hAnsi="Cambria"/>
        </w:rPr>
        <w:t xml:space="preserve"> jogviszonyban részt vevő személyek. </w:t>
      </w:r>
    </w:p>
    <w:p w14:paraId="6FA69D11" w14:textId="77777777" w:rsidR="00E241B0" w:rsidRPr="004339EE" w:rsidRDefault="00E241B0" w:rsidP="004339EE">
      <w:pPr>
        <w:jc w:val="both"/>
        <w:rPr>
          <w:rFonts w:ascii="Cambria" w:hAnsi="Cambria"/>
        </w:rPr>
      </w:pPr>
      <w:r w:rsidRPr="004339EE">
        <w:rPr>
          <w:rFonts w:ascii="Cambria" w:hAnsi="Cambria"/>
        </w:rPr>
        <w:t xml:space="preserve">A Szegedi Szakképzési Centrummal tanulói jogviszonyt létesíteni kívánó, valamint tanulói jogviszonyban részt vevő kiskorú személyek törvényes képviselői. </w:t>
      </w:r>
    </w:p>
    <w:p w14:paraId="65E491A1" w14:textId="77777777" w:rsidR="00523136" w:rsidRPr="004339EE" w:rsidRDefault="00523136" w:rsidP="004339EE">
      <w:pPr>
        <w:pStyle w:val="Cmsor2"/>
        <w:jc w:val="both"/>
      </w:pPr>
      <w:r w:rsidRPr="004339EE">
        <w:t>A kezelt adatok köre</w:t>
      </w:r>
    </w:p>
    <w:p w14:paraId="24DA83D8" w14:textId="24B56D5D" w:rsidR="00914696" w:rsidRPr="004339EE" w:rsidRDefault="00914696" w:rsidP="004339EE">
      <w:pPr>
        <w:jc w:val="both"/>
        <w:rPr>
          <w:rFonts w:ascii="Cambria" w:hAnsi="Cambria" w:cs="Helvetica"/>
        </w:rPr>
      </w:pPr>
      <w:r w:rsidRPr="004339EE">
        <w:rPr>
          <w:rFonts w:ascii="Cambria" w:hAnsi="Cambria" w:cs="Helvetica"/>
        </w:rPr>
        <w:t>Az Adatkezelő által kötelezően kezelendő adatok körét elsősorban a nemzeti köznevelésről szóló 2</w:t>
      </w:r>
      <w:r w:rsidR="00DB043A" w:rsidRPr="004339EE">
        <w:rPr>
          <w:rFonts w:ascii="Cambria" w:hAnsi="Cambria" w:cs="Helvetica"/>
        </w:rPr>
        <w:t>011. évi CXC. törvény (</w:t>
      </w:r>
      <w:proofErr w:type="spellStart"/>
      <w:r w:rsidR="00DB043A" w:rsidRPr="004339EE">
        <w:rPr>
          <w:rFonts w:ascii="Cambria" w:hAnsi="Cambria" w:cs="Helvetica"/>
        </w:rPr>
        <w:t>Nkt</w:t>
      </w:r>
      <w:proofErr w:type="spellEnd"/>
      <w:r w:rsidR="00DB043A" w:rsidRPr="004339EE">
        <w:rPr>
          <w:rFonts w:ascii="Cambria" w:hAnsi="Cambria" w:cs="Helvetica"/>
        </w:rPr>
        <w:t xml:space="preserve">.), </w:t>
      </w:r>
      <w:r w:rsidR="00D50EC4" w:rsidRPr="004339EE">
        <w:rPr>
          <w:rFonts w:ascii="Cambria" w:hAnsi="Cambria" w:cs="Helvetica"/>
        </w:rPr>
        <w:t xml:space="preserve">a szakképzésről szóló 2019. évi LXXX. törvény </w:t>
      </w:r>
      <w:r w:rsidR="00DB043A" w:rsidRPr="004339EE">
        <w:rPr>
          <w:rFonts w:ascii="Cambria" w:hAnsi="Cambria" w:cs="Helvetica"/>
        </w:rPr>
        <w:t>a</w:t>
      </w:r>
      <w:r w:rsidRPr="004339EE">
        <w:rPr>
          <w:rFonts w:ascii="Cambria" w:hAnsi="Cambria" w:cs="Helvetica"/>
        </w:rPr>
        <w:t xml:space="preserve"> nevelési-oktatási intézmények működéséről és a köznevelési intézmények névhasználatáról </w:t>
      </w:r>
      <w:r w:rsidR="00DB043A" w:rsidRPr="004339EE">
        <w:rPr>
          <w:rFonts w:ascii="Cambria" w:hAnsi="Cambria" w:cs="Helvetica"/>
        </w:rPr>
        <w:t xml:space="preserve">szóló 20/2012. (VIII.31.) EMMI rendelet </w:t>
      </w:r>
      <w:r w:rsidRPr="004339EE">
        <w:rPr>
          <w:rFonts w:ascii="Cambria" w:hAnsi="Cambria" w:cs="Helvetica"/>
        </w:rPr>
        <w:t>(EMMI rendelet) tartalmazza.</w:t>
      </w:r>
    </w:p>
    <w:p w14:paraId="37CD14E4" w14:textId="56EDB618" w:rsidR="003F3C62" w:rsidRPr="004339EE" w:rsidRDefault="005B3D9E" w:rsidP="004339EE">
      <w:pPr>
        <w:jc w:val="both"/>
        <w:rPr>
          <w:rFonts w:ascii="Cambria" w:hAnsi="Cambria" w:cs="Helvetica"/>
        </w:rPr>
      </w:pPr>
      <w:r w:rsidRPr="004339EE">
        <w:rPr>
          <w:rFonts w:ascii="Cambria" w:hAnsi="Cambria" w:cs="Helvetica"/>
        </w:rPr>
        <w:t>A</w:t>
      </w:r>
      <w:r w:rsidR="003F3C62" w:rsidRPr="004339EE">
        <w:rPr>
          <w:rFonts w:ascii="Cambria" w:hAnsi="Cambria" w:cs="Helvetica"/>
        </w:rPr>
        <w:t>z Adatkezelő</w:t>
      </w:r>
      <w:r w:rsidRPr="004339EE">
        <w:rPr>
          <w:rFonts w:ascii="Cambria" w:hAnsi="Cambria" w:cs="Helvetica"/>
        </w:rPr>
        <w:t xml:space="preserve"> működésére vonatkozó jogszabályok meghatározzák az Adatkezelő</w:t>
      </w:r>
      <w:r w:rsidR="003F3C62" w:rsidRPr="004339EE">
        <w:rPr>
          <w:rFonts w:ascii="Cambria" w:hAnsi="Cambria" w:cs="Helvetica"/>
        </w:rPr>
        <w:t xml:space="preserve"> által</w:t>
      </w:r>
      <w:r w:rsidRPr="004339EE">
        <w:rPr>
          <w:rFonts w:ascii="Cambria" w:hAnsi="Cambria" w:cs="Helvetica"/>
        </w:rPr>
        <w:t xml:space="preserve"> kötelezően</w:t>
      </w:r>
      <w:r w:rsidR="003F3C62" w:rsidRPr="004339EE">
        <w:rPr>
          <w:rFonts w:ascii="Cambria" w:hAnsi="Cambria" w:cs="Helvetica"/>
        </w:rPr>
        <w:t xml:space="preserve"> használt nyomtatványok, nyilvántartások</w:t>
      </w:r>
      <w:r w:rsidR="00764923" w:rsidRPr="004339EE">
        <w:rPr>
          <w:rFonts w:ascii="Cambria" w:hAnsi="Cambria" w:cs="Helvetica"/>
        </w:rPr>
        <w:t xml:space="preserve">, az egyes eljárások során felvett jegyzőkönyvek </w:t>
      </w:r>
      <w:r w:rsidR="00581634" w:rsidRPr="004339EE">
        <w:rPr>
          <w:rFonts w:ascii="Cambria" w:hAnsi="Cambria" w:cs="Helvetica"/>
        </w:rPr>
        <w:t>körét</w:t>
      </w:r>
      <w:r w:rsidRPr="004339EE">
        <w:rPr>
          <w:rFonts w:ascii="Cambria" w:hAnsi="Cambria" w:cs="Helvetica"/>
        </w:rPr>
        <w:t>, azok tartalmát</w:t>
      </w:r>
      <w:r w:rsidR="00581634" w:rsidRPr="004339EE">
        <w:rPr>
          <w:rFonts w:ascii="Cambria" w:hAnsi="Cambria" w:cs="Helvetica"/>
        </w:rPr>
        <w:t>.</w:t>
      </w:r>
    </w:p>
    <w:p w14:paraId="5CAF7298" w14:textId="77777777" w:rsidR="00FF78B9" w:rsidRDefault="00FF78B9" w:rsidP="004339EE">
      <w:pPr>
        <w:spacing w:after="120"/>
        <w:jc w:val="both"/>
        <w:rPr>
          <w:rFonts w:ascii="Cambria" w:hAnsi="Cambria" w:cs="Helvetica"/>
        </w:rPr>
      </w:pPr>
    </w:p>
    <w:p w14:paraId="7689ABF1" w14:textId="77777777" w:rsidR="00CD7DD9" w:rsidRPr="004339EE" w:rsidRDefault="00CD7DD9" w:rsidP="004339EE">
      <w:pPr>
        <w:spacing w:after="120"/>
        <w:jc w:val="both"/>
        <w:rPr>
          <w:rFonts w:ascii="Cambria" w:hAnsi="Cambria" w:cs="Helvetica"/>
        </w:rPr>
      </w:pPr>
    </w:p>
    <w:p w14:paraId="54DAD94F" w14:textId="77777777" w:rsidR="00FF78B9" w:rsidRDefault="00FF78B9" w:rsidP="004339EE">
      <w:pPr>
        <w:jc w:val="both"/>
        <w:rPr>
          <w:rFonts w:ascii="Cambria" w:hAnsi="Cambria"/>
        </w:rPr>
      </w:pPr>
      <w:r w:rsidRPr="004339EE">
        <w:rPr>
          <w:rFonts w:ascii="Cambria" w:hAnsi="Cambria" w:cs="Helvetica"/>
        </w:rPr>
        <w:lastRenderedPageBreak/>
        <w:t xml:space="preserve">A </w:t>
      </w:r>
      <w:r w:rsidRPr="004339EE">
        <w:rPr>
          <w:rFonts w:ascii="Cambria" w:hAnsi="Cambria"/>
        </w:rPr>
        <w:t>nemzeti köznevelésről szóló 2011. évi CXC. törvény 41 § alapján a köznevelési intézmény a gyermek, tanuló alábbi adatait tartja nyilván:</w:t>
      </w:r>
    </w:p>
    <w:tbl>
      <w:tblPr>
        <w:tblStyle w:val="Rcsostblzat"/>
        <w:tblW w:w="9498" w:type="dxa"/>
        <w:tblInd w:w="-34" w:type="dxa"/>
        <w:tblLook w:val="04A0" w:firstRow="1" w:lastRow="0" w:firstColumn="1" w:lastColumn="0" w:noHBand="0" w:noVBand="1"/>
      </w:tblPr>
      <w:tblGrid>
        <w:gridCol w:w="5841"/>
        <w:gridCol w:w="3657"/>
      </w:tblGrid>
      <w:tr w:rsidR="00FF78B9" w:rsidRPr="004339EE" w14:paraId="550EB22C" w14:textId="77777777" w:rsidTr="00FF276E">
        <w:tc>
          <w:tcPr>
            <w:tcW w:w="5841" w:type="dxa"/>
            <w:tcBorders>
              <w:top w:val="single" w:sz="4" w:space="0" w:color="auto"/>
              <w:left w:val="single" w:sz="4" w:space="0" w:color="auto"/>
              <w:bottom w:val="single" w:sz="4" w:space="0" w:color="auto"/>
              <w:right w:val="single" w:sz="4" w:space="0" w:color="auto"/>
            </w:tcBorders>
            <w:hideMark/>
          </w:tcPr>
          <w:p w14:paraId="39874B2C" w14:textId="77777777" w:rsidR="00FF78B9" w:rsidRPr="004339EE" w:rsidRDefault="00FF78B9" w:rsidP="004339EE">
            <w:pPr>
              <w:overflowPunct/>
              <w:spacing w:before="0" w:after="0"/>
              <w:jc w:val="center"/>
              <w:rPr>
                <w:rFonts w:ascii="Cambria" w:hAnsi="Cambria" w:cs="Helvetica"/>
                <w:b/>
                <w:sz w:val="22"/>
                <w:szCs w:val="22"/>
                <w:lang w:val="hu-HU"/>
              </w:rPr>
            </w:pPr>
            <w:r w:rsidRPr="004339EE">
              <w:rPr>
                <w:rFonts w:ascii="Cambria" w:hAnsi="Cambria" w:cs="Helvetica"/>
                <w:b/>
                <w:sz w:val="22"/>
                <w:szCs w:val="22"/>
                <w:lang w:val="hu-HU"/>
              </w:rPr>
              <w:t>kezelt adat</w:t>
            </w:r>
          </w:p>
        </w:tc>
        <w:tc>
          <w:tcPr>
            <w:tcW w:w="3657" w:type="dxa"/>
            <w:tcBorders>
              <w:top w:val="single" w:sz="4" w:space="0" w:color="auto"/>
              <w:left w:val="single" w:sz="4" w:space="0" w:color="auto"/>
              <w:bottom w:val="single" w:sz="4" w:space="0" w:color="auto"/>
              <w:right w:val="single" w:sz="4" w:space="0" w:color="auto"/>
            </w:tcBorders>
            <w:hideMark/>
          </w:tcPr>
          <w:p w14:paraId="165BA67C" w14:textId="77777777" w:rsidR="00FF78B9" w:rsidRPr="004339EE" w:rsidRDefault="00FF78B9" w:rsidP="004339EE">
            <w:pPr>
              <w:overflowPunct/>
              <w:spacing w:before="0" w:after="0"/>
              <w:jc w:val="center"/>
              <w:rPr>
                <w:rFonts w:ascii="Cambria" w:hAnsi="Cambria" w:cs="Helvetica"/>
                <w:b/>
                <w:sz w:val="22"/>
                <w:szCs w:val="22"/>
                <w:lang w:val="hu-HU"/>
              </w:rPr>
            </w:pPr>
            <w:r w:rsidRPr="004339EE">
              <w:rPr>
                <w:rFonts w:ascii="Cambria" w:hAnsi="Cambria" w:cs="Helvetica"/>
                <w:b/>
                <w:sz w:val="22"/>
                <w:szCs w:val="22"/>
                <w:lang w:val="hu-HU"/>
              </w:rPr>
              <w:t>adatkezelés célja</w:t>
            </w:r>
          </w:p>
        </w:tc>
      </w:tr>
      <w:tr w:rsidR="00FF78B9" w:rsidRPr="004339EE" w14:paraId="7E807709" w14:textId="77777777" w:rsidTr="00FF276E">
        <w:tc>
          <w:tcPr>
            <w:tcW w:w="5841" w:type="dxa"/>
            <w:tcBorders>
              <w:top w:val="single" w:sz="4" w:space="0" w:color="auto"/>
              <w:left w:val="single" w:sz="4" w:space="0" w:color="auto"/>
              <w:bottom w:val="single" w:sz="4" w:space="0" w:color="auto"/>
              <w:right w:val="single" w:sz="4" w:space="0" w:color="auto"/>
            </w:tcBorders>
            <w:hideMark/>
          </w:tcPr>
          <w:p w14:paraId="2FD614A2"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 xml:space="preserve">a gyermek, tanuló neve, születési helye és ideje, neme, állampolgársága, lakóhelyének, tartózkodási helyének címe, társadalombiztosítási azonosító jele, nem magyar állampolgár </w:t>
            </w:r>
            <w:proofErr w:type="gramStart"/>
            <w:r w:rsidRPr="004339EE">
              <w:rPr>
                <w:rFonts w:ascii="Cambria" w:hAnsi="Cambria"/>
                <w:color w:val="000000"/>
                <w:lang w:val="hu-HU" w:eastAsia="en-US"/>
              </w:rPr>
              <w:t>esetén</w:t>
            </w:r>
            <w:proofErr w:type="gramEnd"/>
            <w:r w:rsidRPr="004339EE">
              <w:rPr>
                <w:rFonts w:ascii="Cambria" w:hAnsi="Cambria"/>
                <w:color w:val="000000"/>
                <w:lang w:val="hu-HU" w:eastAsia="en-US"/>
              </w:rPr>
              <w:t xml:space="preserve"> a Magyarország területén való tartózkodás jogcíme és a tartózkodásra jogosító okirat megnevezése, száma,</w:t>
            </w:r>
          </w:p>
        </w:tc>
        <w:tc>
          <w:tcPr>
            <w:tcW w:w="3657" w:type="dxa"/>
            <w:tcBorders>
              <w:top w:val="single" w:sz="4" w:space="0" w:color="auto"/>
              <w:left w:val="single" w:sz="4" w:space="0" w:color="auto"/>
              <w:bottom w:val="single" w:sz="4" w:space="0" w:color="auto"/>
              <w:right w:val="single" w:sz="4" w:space="0" w:color="auto"/>
            </w:tcBorders>
            <w:hideMark/>
          </w:tcPr>
          <w:p w14:paraId="42E24BBD"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tanuló jogviszony létesítése, fenntartása és megszüntetése</w:t>
            </w:r>
          </w:p>
        </w:tc>
      </w:tr>
      <w:tr w:rsidR="00FF78B9" w:rsidRPr="004339EE" w14:paraId="39139454" w14:textId="77777777" w:rsidTr="00FF276E">
        <w:tc>
          <w:tcPr>
            <w:tcW w:w="5841" w:type="dxa"/>
            <w:tcBorders>
              <w:top w:val="single" w:sz="4" w:space="0" w:color="auto"/>
              <w:left w:val="single" w:sz="4" w:space="0" w:color="auto"/>
              <w:bottom w:val="single" w:sz="4" w:space="0" w:color="auto"/>
              <w:right w:val="single" w:sz="4" w:space="0" w:color="auto"/>
            </w:tcBorders>
            <w:hideMark/>
          </w:tcPr>
          <w:p w14:paraId="21638B42"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szülője, törvényes képviselője neve, lakóhelye, tartózkodási helye, telefonszáma</w:t>
            </w:r>
          </w:p>
        </w:tc>
        <w:tc>
          <w:tcPr>
            <w:tcW w:w="3657" w:type="dxa"/>
            <w:tcBorders>
              <w:top w:val="single" w:sz="4" w:space="0" w:color="auto"/>
              <w:left w:val="single" w:sz="4" w:space="0" w:color="auto"/>
              <w:bottom w:val="single" w:sz="4" w:space="0" w:color="auto"/>
              <w:right w:val="single" w:sz="4" w:space="0" w:color="auto"/>
            </w:tcBorders>
            <w:hideMark/>
          </w:tcPr>
          <w:p w14:paraId="02E2278A"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tanuló jogviszony létesítése, fenntartása és megszüntetése</w:t>
            </w:r>
          </w:p>
        </w:tc>
      </w:tr>
      <w:tr w:rsidR="00FF78B9" w:rsidRPr="004339EE" w14:paraId="764219AB" w14:textId="77777777" w:rsidTr="00FF276E">
        <w:tc>
          <w:tcPr>
            <w:tcW w:w="5841" w:type="dxa"/>
            <w:tcBorders>
              <w:top w:val="single" w:sz="4" w:space="0" w:color="auto"/>
              <w:left w:val="single" w:sz="4" w:space="0" w:color="auto"/>
              <w:bottom w:val="single" w:sz="4" w:space="0" w:color="auto"/>
              <w:right w:val="single" w:sz="4" w:space="0" w:color="auto"/>
            </w:tcBorders>
            <w:shd w:val="clear" w:color="auto" w:fill="auto"/>
            <w:hideMark/>
          </w:tcPr>
          <w:p w14:paraId="01848180" w14:textId="39686311"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a tanuló tanulói jogviszonyával kapcsolatos adatok (felvételivel kapcsolatos adatok, az a köznevelési alapfeladat, amelyre a jogviszony irányul, jogviszony szünetelésével, megszűnésével kapcsolatos adatok, a gyermek, tanuló mulasztásával kapcsolatos adatok, kiemelt figyelmet igénylő gyermekre, tanulóra vonatkozó adatok, a tanuló- és gyermekbalesetre vonatkozó adatok, a gyermek, tanuló oktatási azonosító száma, mérési azonosító</w:t>
            </w:r>
            <w:r w:rsidR="00CD7DD9">
              <w:rPr>
                <w:rFonts w:ascii="Cambria" w:hAnsi="Cambria"/>
                <w:color w:val="000000"/>
                <w:lang w:val="hu-HU" w:eastAsia="en-US"/>
              </w:rPr>
              <w:t>, ösztöndíj esetén bankszámlaszáma</w:t>
            </w:r>
            <w:r w:rsidRPr="004339EE">
              <w:rPr>
                <w:rFonts w:ascii="Cambria" w:hAnsi="Cambria"/>
                <w:color w:val="000000"/>
                <w:lang w:val="hu-HU" w:eastAsia="en-US"/>
              </w:rPr>
              <w:t>)</w:t>
            </w:r>
          </w:p>
        </w:tc>
        <w:tc>
          <w:tcPr>
            <w:tcW w:w="3657" w:type="dxa"/>
            <w:tcBorders>
              <w:top w:val="single" w:sz="4" w:space="0" w:color="auto"/>
              <w:left w:val="single" w:sz="4" w:space="0" w:color="auto"/>
              <w:bottom w:val="single" w:sz="4" w:space="0" w:color="auto"/>
              <w:right w:val="single" w:sz="4" w:space="0" w:color="auto"/>
            </w:tcBorders>
            <w:shd w:val="clear" w:color="auto" w:fill="auto"/>
            <w:hideMark/>
          </w:tcPr>
          <w:p w14:paraId="5368CB0A"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tanuló jogviszony létesítése, fenntartása és megszüntetése</w:t>
            </w:r>
          </w:p>
        </w:tc>
      </w:tr>
      <w:tr w:rsidR="00FF78B9" w:rsidRPr="004339EE" w14:paraId="3D2E6A5A" w14:textId="77777777" w:rsidTr="00FF276E">
        <w:tc>
          <w:tcPr>
            <w:tcW w:w="5841" w:type="dxa"/>
            <w:tcBorders>
              <w:top w:val="single" w:sz="4" w:space="0" w:color="auto"/>
              <w:left w:val="single" w:sz="4" w:space="0" w:color="auto"/>
              <w:bottom w:val="single" w:sz="4" w:space="0" w:color="auto"/>
              <w:right w:val="single" w:sz="4" w:space="0" w:color="auto"/>
            </w:tcBorders>
            <w:hideMark/>
          </w:tcPr>
          <w:p w14:paraId="60DFB506"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a tanulói jogviszonnyal kapcsolatos adatok (egyéni munkarenddel kapcsolatos adatok, a tanuló magatartásának, szorgalmának és tudásának értékelése és minősítése, vizsgaadatok, felnőttoktatás esetében az oktatás munkarendjével kapcsolatos adatok, a tanulói fegyelmi és kártérítési ügyekkel kapcsolatos adatok, a tanuló diákigazolványának sorszáma, a tankönyvellátással kapcsolatos adatok, évfolyamismétlésre vonatkozó adatok, a tanulói jogviszony megszűnésének időpontja és oka)</w:t>
            </w:r>
          </w:p>
        </w:tc>
        <w:tc>
          <w:tcPr>
            <w:tcW w:w="3657" w:type="dxa"/>
            <w:tcBorders>
              <w:top w:val="single" w:sz="4" w:space="0" w:color="auto"/>
              <w:left w:val="single" w:sz="4" w:space="0" w:color="auto"/>
              <w:bottom w:val="single" w:sz="4" w:space="0" w:color="auto"/>
              <w:right w:val="single" w:sz="4" w:space="0" w:color="auto"/>
            </w:tcBorders>
            <w:hideMark/>
          </w:tcPr>
          <w:p w14:paraId="0130836C"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tanuló jogviszony létesítése, fenntartása és megszüntetése</w:t>
            </w:r>
          </w:p>
        </w:tc>
      </w:tr>
      <w:tr w:rsidR="00FF78B9" w:rsidRPr="004339EE" w14:paraId="0DC95ECE" w14:textId="77777777" w:rsidTr="00FF276E">
        <w:tc>
          <w:tcPr>
            <w:tcW w:w="5841" w:type="dxa"/>
            <w:tcBorders>
              <w:top w:val="single" w:sz="4" w:space="0" w:color="auto"/>
              <w:left w:val="single" w:sz="4" w:space="0" w:color="auto"/>
              <w:bottom w:val="single" w:sz="4" w:space="0" w:color="auto"/>
              <w:right w:val="single" w:sz="4" w:space="0" w:color="auto"/>
            </w:tcBorders>
            <w:hideMark/>
          </w:tcPr>
          <w:p w14:paraId="38B2C74E"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az országos mérés-értékelés adatai.</w:t>
            </w:r>
          </w:p>
        </w:tc>
        <w:tc>
          <w:tcPr>
            <w:tcW w:w="3657" w:type="dxa"/>
            <w:tcBorders>
              <w:top w:val="single" w:sz="4" w:space="0" w:color="auto"/>
              <w:left w:val="single" w:sz="4" w:space="0" w:color="auto"/>
              <w:bottom w:val="single" w:sz="4" w:space="0" w:color="auto"/>
              <w:right w:val="single" w:sz="4" w:space="0" w:color="auto"/>
            </w:tcBorders>
            <w:hideMark/>
          </w:tcPr>
          <w:p w14:paraId="3D94BAA7"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tanuló jogviszony létesítése, fenntartása és megszüntetése</w:t>
            </w:r>
          </w:p>
        </w:tc>
      </w:tr>
      <w:tr w:rsidR="00FF78B9" w:rsidRPr="004339EE" w14:paraId="1251A2D1" w14:textId="77777777" w:rsidTr="00FF276E">
        <w:tc>
          <w:tcPr>
            <w:tcW w:w="5841" w:type="dxa"/>
            <w:tcBorders>
              <w:top w:val="single" w:sz="4" w:space="0" w:color="auto"/>
              <w:left w:val="single" w:sz="4" w:space="0" w:color="auto"/>
              <w:bottom w:val="single" w:sz="4" w:space="0" w:color="auto"/>
              <w:right w:val="single" w:sz="4" w:space="0" w:color="auto"/>
            </w:tcBorders>
            <w:hideMark/>
          </w:tcPr>
          <w:p w14:paraId="0146B8EA"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azt, hogy a tanuló hányadik évfolyamon, mely országban vett részt a szervezett határon túli kiránduláson.</w:t>
            </w:r>
          </w:p>
        </w:tc>
        <w:tc>
          <w:tcPr>
            <w:tcW w:w="3657" w:type="dxa"/>
            <w:tcBorders>
              <w:top w:val="single" w:sz="4" w:space="0" w:color="auto"/>
              <w:left w:val="single" w:sz="4" w:space="0" w:color="auto"/>
              <w:bottom w:val="single" w:sz="4" w:space="0" w:color="auto"/>
              <w:right w:val="single" w:sz="4" w:space="0" w:color="auto"/>
            </w:tcBorders>
            <w:hideMark/>
          </w:tcPr>
          <w:p w14:paraId="1130A5B4"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tanuló jogviszony létesítése, fenntartása és megszüntetése</w:t>
            </w:r>
          </w:p>
        </w:tc>
      </w:tr>
      <w:tr w:rsidR="00FF78B9" w:rsidRPr="004339EE" w14:paraId="73F9EC92" w14:textId="77777777" w:rsidTr="00FF276E">
        <w:tc>
          <w:tcPr>
            <w:tcW w:w="5841" w:type="dxa"/>
            <w:tcBorders>
              <w:top w:val="single" w:sz="4" w:space="0" w:color="auto"/>
              <w:left w:val="single" w:sz="4" w:space="0" w:color="auto"/>
              <w:bottom w:val="single" w:sz="4" w:space="0" w:color="auto"/>
              <w:right w:val="single" w:sz="4" w:space="0" w:color="auto"/>
            </w:tcBorders>
          </w:tcPr>
          <w:p w14:paraId="60DFE249"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a szülő, a törvényes képviselő önkéntes adatszolgáltatása alapján a gyermek, a tanuló nemzetiségi hovatartozására vonatkozó adatot.</w:t>
            </w:r>
          </w:p>
        </w:tc>
        <w:tc>
          <w:tcPr>
            <w:tcW w:w="3657" w:type="dxa"/>
            <w:tcBorders>
              <w:top w:val="single" w:sz="4" w:space="0" w:color="auto"/>
              <w:left w:val="single" w:sz="4" w:space="0" w:color="auto"/>
              <w:bottom w:val="single" w:sz="4" w:space="0" w:color="auto"/>
              <w:right w:val="single" w:sz="4" w:space="0" w:color="auto"/>
            </w:tcBorders>
          </w:tcPr>
          <w:p w14:paraId="07F8EF1D"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tanuló jogviszony létesítése, fenntartása és megszüntetése</w:t>
            </w:r>
          </w:p>
        </w:tc>
      </w:tr>
      <w:tr w:rsidR="00FF78B9" w:rsidRPr="004339EE" w14:paraId="18B9833C" w14:textId="77777777" w:rsidTr="00FF276E">
        <w:tc>
          <w:tcPr>
            <w:tcW w:w="5841" w:type="dxa"/>
            <w:tcBorders>
              <w:top w:val="single" w:sz="4" w:space="0" w:color="auto"/>
              <w:left w:val="single" w:sz="4" w:space="0" w:color="auto"/>
              <w:bottom w:val="single" w:sz="4" w:space="0" w:color="auto"/>
              <w:right w:val="single" w:sz="4" w:space="0" w:color="auto"/>
            </w:tcBorders>
          </w:tcPr>
          <w:p w14:paraId="55F5905A" w14:textId="6D2AE71C" w:rsidR="00FF78B9" w:rsidRPr="004339EE" w:rsidRDefault="00FF78B9" w:rsidP="00B8646A">
            <w:pPr>
              <w:spacing w:before="0" w:after="0" w:line="240" w:lineRule="auto"/>
              <w:rPr>
                <w:rFonts w:ascii="Cambria" w:hAnsi="Cambria"/>
                <w:color w:val="000000"/>
                <w:lang w:val="hu-HU" w:eastAsia="en-US"/>
              </w:rPr>
            </w:pPr>
            <w:r w:rsidRPr="004339EE">
              <w:rPr>
                <w:rFonts w:ascii="Cambria" w:hAnsi="Cambria"/>
                <w:color w:val="000000"/>
                <w:lang w:val="hu-HU" w:eastAsia="en-US"/>
              </w:rPr>
              <w:t>annak a nevelési-oktatási intézménynek a nevét, címét, OM azonosítóját, amellyel a gyermek, a tanuló tanulói jogviszonyban, kollégiumi tagsági viszonyban áll, valamint a gyermek, a tanuló által igénybe vett pedagógiai szakszolgálati ellátás megnevezését.</w:t>
            </w:r>
          </w:p>
        </w:tc>
        <w:tc>
          <w:tcPr>
            <w:tcW w:w="3657" w:type="dxa"/>
            <w:tcBorders>
              <w:top w:val="single" w:sz="4" w:space="0" w:color="auto"/>
              <w:left w:val="single" w:sz="4" w:space="0" w:color="auto"/>
              <w:bottom w:val="single" w:sz="4" w:space="0" w:color="auto"/>
              <w:right w:val="single" w:sz="4" w:space="0" w:color="auto"/>
            </w:tcBorders>
          </w:tcPr>
          <w:p w14:paraId="48AFBB84" w14:textId="77777777" w:rsidR="00FF78B9" w:rsidRPr="004339EE" w:rsidRDefault="00FF78B9" w:rsidP="000F2C10">
            <w:pPr>
              <w:spacing w:before="0" w:after="0" w:line="240" w:lineRule="auto"/>
              <w:rPr>
                <w:rFonts w:ascii="Cambria" w:hAnsi="Cambria"/>
                <w:color w:val="000000"/>
                <w:lang w:val="hu-HU" w:eastAsia="en-US"/>
              </w:rPr>
            </w:pPr>
            <w:r w:rsidRPr="004339EE">
              <w:rPr>
                <w:rFonts w:ascii="Cambria" w:hAnsi="Cambria"/>
                <w:color w:val="000000"/>
                <w:lang w:val="hu-HU" w:eastAsia="en-US"/>
              </w:rPr>
              <w:t>tanuló jogviszony létesítése, fenntartása és megszüntetése</w:t>
            </w:r>
          </w:p>
        </w:tc>
      </w:tr>
    </w:tbl>
    <w:p w14:paraId="1FEC44D4" w14:textId="77777777" w:rsidR="00FF78B9" w:rsidRPr="004339EE" w:rsidRDefault="00FF78B9" w:rsidP="004339EE">
      <w:pPr>
        <w:pStyle w:val="Listaszerbekezds"/>
        <w:autoSpaceDE w:val="0"/>
        <w:autoSpaceDN w:val="0"/>
        <w:adjustRightInd w:val="0"/>
        <w:spacing w:before="60" w:after="60"/>
        <w:ind w:left="0"/>
        <w:jc w:val="both"/>
        <w:rPr>
          <w:rFonts w:ascii="Cambria" w:hAnsi="Cambria" w:cs="Helvetica"/>
        </w:rPr>
      </w:pPr>
    </w:p>
    <w:p w14:paraId="3CCC7A57" w14:textId="77777777" w:rsidR="00FF78B9" w:rsidRPr="004339EE" w:rsidRDefault="00FF78B9" w:rsidP="004339EE">
      <w:pPr>
        <w:spacing w:before="60" w:after="60"/>
        <w:jc w:val="both"/>
        <w:rPr>
          <w:rFonts w:ascii="Cambria" w:hAnsi="Cambria"/>
          <w:b/>
          <w:bCs/>
        </w:rPr>
      </w:pPr>
      <w:r w:rsidRPr="004339EE">
        <w:rPr>
          <w:rFonts w:ascii="Cambria" w:hAnsi="Cambria"/>
          <w:b/>
          <w:bCs/>
        </w:rPr>
        <w:t>Külföldi tanulmányutakkal kapcsolatos szabályok</w:t>
      </w:r>
    </w:p>
    <w:p w14:paraId="0B7E288F" w14:textId="77777777" w:rsidR="00FF78B9" w:rsidRPr="004339EE" w:rsidRDefault="00FF78B9" w:rsidP="004339EE">
      <w:pPr>
        <w:pStyle w:val="Listaszerbekezds"/>
        <w:autoSpaceDE w:val="0"/>
        <w:autoSpaceDN w:val="0"/>
        <w:adjustRightInd w:val="0"/>
        <w:spacing w:before="60" w:after="60"/>
        <w:ind w:left="0"/>
        <w:jc w:val="both"/>
        <w:rPr>
          <w:rFonts w:ascii="Cambria" w:hAnsi="Cambria"/>
        </w:rPr>
      </w:pPr>
      <w:r w:rsidRPr="004339EE">
        <w:rPr>
          <w:rFonts w:ascii="Cambria" w:hAnsi="Cambria" w:cs="Helvetica"/>
        </w:rPr>
        <w:t xml:space="preserve">A központi költségvetésből vagy európai uniós forrásból megszervezett külföldi tanulmányút finanszírozásának biztosítása és a felhasználás ellenőrzése céljából a Tempus Közalapítvány informatikai alapú nyilvántartást vezet (a továbbiakban: tanulmányutak nyilvántartása). </w:t>
      </w:r>
    </w:p>
    <w:p w14:paraId="01E6BE56" w14:textId="19D3DD0B" w:rsidR="00FF78B9" w:rsidRPr="004339EE" w:rsidRDefault="00FF78B9" w:rsidP="004339EE">
      <w:pPr>
        <w:pStyle w:val="Listaszerbekezds"/>
        <w:autoSpaceDE w:val="0"/>
        <w:autoSpaceDN w:val="0"/>
        <w:adjustRightInd w:val="0"/>
        <w:spacing w:before="60" w:after="60"/>
        <w:ind w:left="0"/>
        <w:jc w:val="both"/>
        <w:rPr>
          <w:rFonts w:ascii="Cambria" w:hAnsi="Cambria" w:cs="Helvetica"/>
        </w:rPr>
      </w:pPr>
      <w:r w:rsidRPr="004339EE">
        <w:rPr>
          <w:rFonts w:ascii="Cambria" w:eastAsia="Times New Roman" w:hAnsi="Cambria"/>
          <w:lang w:eastAsia="hu-HU"/>
        </w:rPr>
        <w:t>Csoportos pályázat esetén a központi költségvetésből vagy európai uniós forrásból megszervezett külföldi tanulmányúton részt vevő tanuló adatait a</w:t>
      </w:r>
      <w:r w:rsidR="00FF276E">
        <w:rPr>
          <w:rFonts w:ascii="Cambria" w:eastAsia="Times New Roman" w:hAnsi="Cambria"/>
          <w:lang w:eastAsia="hu-HU"/>
        </w:rPr>
        <w:t>z i</w:t>
      </w:r>
      <w:r w:rsidRPr="004339EE">
        <w:rPr>
          <w:rFonts w:ascii="Cambria" w:eastAsia="Times New Roman" w:hAnsi="Cambria"/>
          <w:lang w:eastAsia="hu-HU"/>
        </w:rPr>
        <w:t>ntézmény szolgáltatja a Tempus Közalapítvány számára</w:t>
      </w:r>
      <w:r w:rsidR="00FF276E">
        <w:rPr>
          <w:rFonts w:ascii="Cambria" w:eastAsia="Times New Roman" w:hAnsi="Cambria"/>
          <w:lang w:eastAsia="hu-HU"/>
        </w:rPr>
        <w:t>. A nyilvántartás tartalmazza</w:t>
      </w:r>
      <w:r w:rsidRPr="004339EE">
        <w:rPr>
          <w:rFonts w:ascii="Cambria" w:eastAsia="Times New Roman" w:hAnsi="Cambria"/>
          <w:lang w:eastAsia="hu-HU"/>
        </w:rPr>
        <w:t xml:space="preserve"> a tanuló nevét, a tanuló oktatási azonosító számát, a tanuló anyja születési nevét, a tanuló születési idejét, a tanuló állampolgárságát, a tanuló nemét, a tanuló nevelési-oktatási intézményének nevét, oktatási azonosító számát, a tanuló tanulói jogviszonyát megalapozó köznevelési alapfeladatot, a tanulónevelés-oktatásának helyét. </w:t>
      </w:r>
      <w:r w:rsidRPr="004339EE">
        <w:rPr>
          <w:rFonts w:ascii="Cambria" w:hAnsi="Cambria" w:cs="Helvetica"/>
        </w:rPr>
        <w:t xml:space="preserve">Az </w:t>
      </w:r>
      <w:r w:rsidRPr="004339EE">
        <w:rPr>
          <w:rFonts w:ascii="Cambria" w:hAnsi="Cambria"/>
        </w:rPr>
        <w:t xml:space="preserve">adatkezelést </w:t>
      </w:r>
      <w:r w:rsidRPr="004339EE">
        <w:rPr>
          <w:rFonts w:ascii="Cambria" w:hAnsi="Cambria" w:cs="Helvetica"/>
        </w:rPr>
        <w:t>a nemzeti köznevelésről szóló 2011. évi CXC. törvény</w:t>
      </w:r>
      <w:r w:rsidRPr="004339EE">
        <w:rPr>
          <w:rFonts w:ascii="Cambria" w:hAnsi="Cambria"/>
          <w:color w:val="000000"/>
        </w:rPr>
        <w:t xml:space="preserve"> 44/C. § határozza meg.</w:t>
      </w:r>
    </w:p>
    <w:p w14:paraId="347FA3BC" w14:textId="77777777" w:rsidR="000F2C10" w:rsidRPr="004339EE" w:rsidRDefault="000F2C10" w:rsidP="004339EE">
      <w:pPr>
        <w:spacing w:before="60" w:after="60"/>
        <w:jc w:val="both"/>
        <w:rPr>
          <w:rFonts w:ascii="Cambria" w:hAnsi="Cambria"/>
          <w:b/>
          <w:bCs/>
        </w:rPr>
      </w:pPr>
    </w:p>
    <w:p w14:paraId="571573F4" w14:textId="77777777" w:rsidR="00FF78B9" w:rsidRPr="004339EE" w:rsidRDefault="00FF78B9" w:rsidP="004339EE">
      <w:pPr>
        <w:spacing w:before="60" w:after="60"/>
        <w:jc w:val="both"/>
        <w:rPr>
          <w:rFonts w:ascii="Cambria" w:hAnsi="Cambria"/>
          <w:b/>
          <w:bCs/>
        </w:rPr>
      </w:pPr>
      <w:r w:rsidRPr="004339EE">
        <w:rPr>
          <w:rFonts w:ascii="Cambria" w:hAnsi="Cambria"/>
          <w:b/>
          <w:bCs/>
        </w:rPr>
        <w:t>Kollégiumi elhelyezéssel kapcsolatos szabályok</w:t>
      </w:r>
    </w:p>
    <w:p w14:paraId="6D0E324B" w14:textId="5CE9A736" w:rsidR="00FF78B9" w:rsidRPr="004339EE" w:rsidRDefault="00FF78B9" w:rsidP="004339EE">
      <w:pPr>
        <w:pStyle w:val="Listaszerbekezds"/>
        <w:autoSpaceDE w:val="0"/>
        <w:autoSpaceDN w:val="0"/>
        <w:adjustRightInd w:val="0"/>
        <w:spacing w:before="60" w:after="60"/>
        <w:ind w:left="0"/>
        <w:jc w:val="both"/>
        <w:rPr>
          <w:rFonts w:ascii="Cambria" w:hAnsi="Cambria" w:cs="Helvetica"/>
        </w:rPr>
      </w:pPr>
      <w:r w:rsidRPr="004339EE">
        <w:rPr>
          <w:rFonts w:ascii="Cambria" w:hAnsi="Cambria"/>
          <w:bCs/>
        </w:rPr>
        <w:t xml:space="preserve">A tanuló joga, hogy kollégiumi ellátásban részesüljön. Az iskola jogosult megállapítani a kollégiumi tagsági jogviszony felvételi követelményeit. A tanuló a beiratkozáskor kérheti kollégiumi felvételét. A kollégiumi jogviszony fennállása alatt az érintett tanulók vonatkozásában a jogszabályban megjelölt adatokon felül csak a kollégiumi elhelyezéssel összefüggő adatokat kezeli az iskola, így annak a szobának a megjelölését ahol a tanuló elhelyezésre kerül. </w:t>
      </w:r>
      <w:r w:rsidRPr="004339EE">
        <w:rPr>
          <w:rFonts w:ascii="Cambria" w:hAnsi="Cambria" w:cs="Helvetica"/>
        </w:rPr>
        <w:t xml:space="preserve">Az </w:t>
      </w:r>
      <w:r w:rsidRPr="004339EE">
        <w:rPr>
          <w:rFonts w:ascii="Cambria" w:hAnsi="Cambria"/>
        </w:rPr>
        <w:lastRenderedPageBreak/>
        <w:t xml:space="preserve">adatkezelést </w:t>
      </w:r>
      <w:r w:rsidRPr="004339EE">
        <w:rPr>
          <w:rFonts w:ascii="Cambria" w:hAnsi="Cambria" w:cs="Helvetica"/>
        </w:rPr>
        <w:t>a nemzeti köznevelésről szóló 2011. évi CXC. törvény</w:t>
      </w:r>
      <w:r w:rsidRPr="004339EE">
        <w:rPr>
          <w:rFonts w:ascii="Cambria" w:hAnsi="Cambria"/>
          <w:color w:val="000000"/>
        </w:rPr>
        <w:t xml:space="preserve"> </w:t>
      </w:r>
      <w:r w:rsidRPr="004339EE">
        <w:rPr>
          <w:rFonts w:ascii="Cambria" w:hAnsi="Cambria"/>
          <w:bCs/>
        </w:rPr>
        <w:t xml:space="preserve">46. § (6) és 50. § (2) bekezdés </w:t>
      </w:r>
      <w:r w:rsidRPr="004339EE">
        <w:rPr>
          <w:rFonts w:ascii="Cambria" w:hAnsi="Cambria"/>
          <w:color w:val="000000"/>
        </w:rPr>
        <w:t>határozza meg.</w:t>
      </w:r>
    </w:p>
    <w:p w14:paraId="6701D708" w14:textId="77777777" w:rsidR="000C481F" w:rsidRPr="004339EE" w:rsidRDefault="000C481F" w:rsidP="004339EE">
      <w:pPr>
        <w:spacing w:after="120"/>
        <w:jc w:val="both"/>
        <w:rPr>
          <w:rFonts w:ascii="Cambria" w:hAnsi="Cambria" w:cs="Helvetica"/>
        </w:rPr>
      </w:pPr>
    </w:p>
    <w:p w14:paraId="4CA34AA9" w14:textId="0AC0A91F" w:rsidR="000C481F" w:rsidRPr="004339EE" w:rsidRDefault="000C481F" w:rsidP="004339EE">
      <w:pPr>
        <w:spacing w:after="120"/>
        <w:jc w:val="both"/>
        <w:rPr>
          <w:rFonts w:ascii="Cambria" w:hAnsi="Cambria" w:cs="Helvetica"/>
        </w:rPr>
      </w:pPr>
      <w:r w:rsidRPr="004339EE">
        <w:rPr>
          <w:rFonts w:ascii="Cambria" w:hAnsi="Cambria" w:cs="Helvetica"/>
        </w:rPr>
        <w:t>A</w:t>
      </w:r>
      <w:r w:rsidR="00D50EC4" w:rsidRPr="004339EE">
        <w:rPr>
          <w:rFonts w:ascii="Cambria" w:hAnsi="Cambria" w:cs="Helvetica"/>
        </w:rPr>
        <w:t xml:space="preserve"> szakképző intézmények a</w:t>
      </w:r>
      <w:r w:rsidRPr="004339EE">
        <w:rPr>
          <w:rFonts w:ascii="Cambria" w:hAnsi="Cambria" w:cs="Helvetica"/>
        </w:rPr>
        <w:t xml:space="preserve"> </w:t>
      </w:r>
      <w:r w:rsidRPr="004339EE">
        <w:rPr>
          <w:rFonts w:ascii="Cambria" w:hAnsi="Cambria"/>
          <w:color w:val="000000"/>
        </w:rPr>
        <w:t>szakképzésről szóló 2019. évi LXXX. törvény 114. § alapján az oktatással összefüggésben az</w:t>
      </w:r>
      <w:r w:rsidRPr="004339EE">
        <w:rPr>
          <w:rFonts w:ascii="Cambria" w:hAnsi="Cambria" w:cs="Helvetica"/>
        </w:rPr>
        <w:t xml:space="preserve"> alábbi személyes adatok</w:t>
      </w:r>
      <w:r w:rsidR="00D50EC4" w:rsidRPr="004339EE">
        <w:rPr>
          <w:rFonts w:ascii="Cambria" w:hAnsi="Cambria" w:cs="Helvetica"/>
        </w:rPr>
        <w:t>at, az alábbi céllal kezeli</w:t>
      </w:r>
      <w:r w:rsidR="00FB22A5">
        <w:rPr>
          <w:rFonts w:ascii="Cambria" w:hAnsi="Cambria" w:cs="Helvetica"/>
        </w:rPr>
        <w:t>k</w:t>
      </w:r>
      <w:r w:rsidR="00D50EC4" w:rsidRPr="004339EE">
        <w:rPr>
          <w:rFonts w:ascii="Cambria" w:hAnsi="Cambria" w:cs="Helvetica"/>
        </w:rPr>
        <w:t>:</w:t>
      </w:r>
    </w:p>
    <w:tbl>
      <w:tblPr>
        <w:tblStyle w:val="Rcsostblzat"/>
        <w:tblW w:w="9464" w:type="dxa"/>
        <w:tblLook w:val="04A0" w:firstRow="1" w:lastRow="0" w:firstColumn="1" w:lastColumn="0" w:noHBand="0" w:noVBand="1"/>
      </w:tblPr>
      <w:tblGrid>
        <w:gridCol w:w="5778"/>
        <w:gridCol w:w="3686"/>
      </w:tblGrid>
      <w:tr w:rsidR="000C481F" w:rsidRPr="004339EE" w14:paraId="03C138D3" w14:textId="77777777" w:rsidTr="00FF276E">
        <w:tc>
          <w:tcPr>
            <w:tcW w:w="5778" w:type="dxa"/>
          </w:tcPr>
          <w:p w14:paraId="2F741FCB" w14:textId="77777777" w:rsidR="000C481F" w:rsidRPr="004339EE" w:rsidRDefault="000C481F" w:rsidP="004339EE">
            <w:pPr>
              <w:overflowPunct/>
              <w:spacing w:before="0" w:after="0"/>
              <w:rPr>
                <w:rFonts w:ascii="Cambria" w:hAnsi="Cambria" w:cs="Helvetica"/>
                <w:b/>
                <w:sz w:val="22"/>
                <w:szCs w:val="22"/>
                <w:lang w:val="hu-HU"/>
              </w:rPr>
            </w:pPr>
            <w:r w:rsidRPr="004339EE">
              <w:rPr>
                <w:rFonts w:ascii="Cambria" w:hAnsi="Cambria" w:cs="Helvetica"/>
                <w:b/>
                <w:sz w:val="22"/>
                <w:szCs w:val="22"/>
                <w:lang w:val="hu-HU"/>
              </w:rPr>
              <w:t>kezelt adat</w:t>
            </w:r>
          </w:p>
        </w:tc>
        <w:tc>
          <w:tcPr>
            <w:tcW w:w="3686" w:type="dxa"/>
          </w:tcPr>
          <w:p w14:paraId="14F485E4" w14:textId="77777777" w:rsidR="000C481F" w:rsidRPr="004339EE" w:rsidRDefault="000C481F" w:rsidP="004339EE">
            <w:pPr>
              <w:overflowPunct/>
              <w:spacing w:before="0" w:after="0"/>
              <w:rPr>
                <w:rFonts w:ascii="Cambria" w:hAnsi="Cambria" w:cs="Helvetica"/>
                <w:b/>
                <w:sz w:val="22"/>
                <w:szCs w:val="22"/>
                <w:lang w:val="hu-HU"/>
              </w:rPr>
            </w:pPr>
            <w:r w:rsidRPr="004339EE">
              <w:rPr>
                <w:rFonts w:ascii="Cambria" w:hAnsi="Cambria" w:cs="Helvetica"/>
                <w:b/>
                <w:sz w:val="22"/>
                <w:szCs w:val="22"/>
                <w:lang w:val="hu-HU"/>
              </w:rPr>
              <w:t>adatkezelés célja</w:t>
            </w:r>
          </w:p>
        </w:tc>
      </w:tr>
      <w:tr w:rsidR="000C481F" w:rsidRPr="004339EE" w14:paraId="0CA4A3C4" w14:textId="77777777" w:rsidTr="00FF276E">
        <w:tc>
          <w:tcPr>
            <w:tcW w:w="5778" w:type="dxa"/>
          </w:tcPr>
          <w:p w14:paraId="23FBA428" w14:textId="77777777" w:rsidR="00FB22A5" w:rsidRDefault="000C481F" w:rsidP="00FB22A5">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a tanuló</w:t>
            </w:r>
          </w:p>
          <w:p w14:paraId="6E8FCF3A" w14:textId="07D54A95" w:rsidR="000C481F" w:rsidRPr="004339EE" w:rsidRDefault="000C481F" w:rsidP="00FB22A5">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természetes személyazonosító adatait (családi és utóneve, születési családi és utóneve, születési helye, születési ideje és anyja születési családi és utóneve)</w:t>
            </w:r>
          </w:p>
          <w:p w14:paraId="1E0DE1E1"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nemét,</w:t>
            </w:r>
          </w:p>
          <w:p w14:paraId="159F2751"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xml:space="preserve">- állampolgárságát, nem magyar állampolgár </w:t>
            </w:r>
            <w:proofErr w:type="gramStart"/>
            <w:r w:rsidRPr="004339EE">
              <w:rPr>
                <w:rFonts w:ascii="Cambria" w:hAnsi="Cambria"/>
                <w:color w:val="000000"/>
                <w:lang w:val="hu-HU" w:eastAsia="en-US"/>
              </w:rPr>
              <w:t>esetén</w:t>
            </w:r>
            <w:proofErr w:type="gramEnd"/>
            <w:r w:rsidRPr="004339EE">
              <w:rPr>
                <w:rFonts w:ascii="Cambria" w:hAnsi="Cambria"/>
                <w:color w:val="000000"/>
                <w:lang w:val="hu-HU" w:eastAsia="en-US"/>
              </w:rPr>
              <w:t xml:space="preserve"> a Magyarország területén való tartózkodás jogcímét és a tartózkodásra jogosító okirat megnevezését és számát,</w:t>
            </w:r>
          </w:p>
          <w:p w14:paraId="15B41935"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lakcímét, levelezési címét, elektronikus levelezési címét és telefonszámát,</w:t>
            </w:r>
          </w:p>
          <w:p w14:paraId="3937C45F"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társadalombiztosítási azonosító jelét,</w:t>
            </w:r>
          </w:p>
          <w:p w14:paraId="2B753A3E" w14:textId="241A1C2E" w:rsidR="00CD7DD9"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adóazonosító jelét.</w:t>
            </w:r>
          </w:p>
        </w:tc>
        <w:tc>
          <w:tcPr>
            <w:tcW w:w="3686" w:type="dxa"/>
          </w:tcPr>
          <w:p w14:paraId="4B482C2C" w14:textId="77777777" w:rsidR="000C481F" w:rsidRPr="004339EE" w:rsidRDefault="000C481F" w:rsidP="004339EE">
            <w:pPr>
              <w:spacing w:after="120" w:line="240" w:lineRule="auto"/>
              <w:rPr>
                <w:rFonts w:ascii="Cambria" w:hAnsi="Cambria"/>
                <w:color w:val="000000"/>
                <w:lang w:val="hu-HU" w:eastAsia="en-US"/>
              </w:rPr>
            </w:pPr>
            <w:r w:rsidRPr="004339EE">
              <w:rPr>
                <w:rFonts w:ascii="Cambria" w:hAnsi="Cambria"/>
                <w:color w:val="000000"/>
                <w:lang w:val="hu-HU" w:eastAsia="en-US"/>
              </w:rPr>
              <w:t>oktatással összefüggésben a tanulói jogviszony létesítése, fenntartása, megszüntetése,</w:t>
            </w:r>
          </w:p>
          <w:p w14:paraId="2AD3710C" w14:textId="30DE4602" w:rsidR="000C481F" w:rsidRPr="004339EE" w:rsidRDefault="000C481F" w:rsidP="00FB22A5">
            <w:pPr>
              <w:spacing w:after="120" w:line="240" w:lineRule="auto"/>
              <w:rPr>
                <w:rFonts w:ascii="Cambria" w:hAnsi="Cambria" w:cs="Helvetica"/>
                <w:lang w:val="hu-HU"/>
              </w:rPr>
            </w:pPr>
            <w:r w:rsidRPr="004339EE">
              <w:rPr>
                <w:rFonts w:ascii="Cambria" w:hAnsi="Cambria"/>
                <w:color w:val="000000"/>
                <w:lang w:val="hu-HU" w:eastAsia="en-US"/>
              </w:rPr>
              <w:t xml:space="preserve">a tanuló azonosítása, </w:t>
            </w:r>
            <w:r w:rsidR="00FB22A5">
              <w:rPr>
                <w:rFonts w:ascii="Cambria" w:hAnsi="Cambria"/>
                <w:color w:val="000000"/>
                <w:lang w:val="hu-HU" w:eastAsia="en-US"/>
              </w:rPr>
              <w:t>szakképzési</w:t>
            </w:r>
            <w:r w:rsidRPr="004339EE">
              <w:rPr>
                <w:rFonts w:ascii="Cambria" w:hAnsi="Cambria"/>
                <w:color w:val="000000"/>
                <w:lang w:val="hu-HU" w:eastAsia="en-US"/>
              </w:rPr>
              <w:t xml:space="preserve"> feladat ellátása</w:t>
            </w:r>
          </w:p>
        </w:tc>
      </w:tr>
      <w:tr w:rsidR="000C481F" w:rsidRPr="004339EE" w14:paraId="6C4E5868" w14:textId="77777777" w:rsidTr="00FF276E">
        <w:tc>
          <w:tcPr>
            <w:tcW w:w="5778" w:type="dxa"/>
          </w:tcPr>
          <w:p w14:paraId="232B57D8" w14:textId="1C9AE483"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kiskorú tanuló törvényes képviselője</w:t>
            </w:r>
          </w:p>
          <w:p w14:paraId="50D5B171"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természetes személyazonosító adatait (családi és utóneve, születési családi és utóneve, születési helye, születési ideje és anyja születési családi és utóneve)</w:t>
            </w:r>
          </w:p>
          <w:p w14:paraId="310509D4"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lakcímét, levelezési címét, elektronikus levelezési címét és telefonszámát.</w:t>
            </w:r>
          </w:p>
        </w:tc>
        <w:tc>
          <w:tcPr>
            <w:tcW w:w="3686" w:type="dxa"/>
          </w:tcPr>
          <w:p w14:paraId="2956D253" w14:textId="77777777" w:rsidR="000C481F" w:rsidRPr="004339EE" w:rsidRDefault="000C481F" w:rsidP="004339EE">
            <w:pPr>
              <w:spacing w:after="120" w:line="240" w:lineRule="auto"/>
              <w:rPr>
                <w:rFonts w:ascii="Cambria" w:hAnsi="Cambria"/>
                <w:color w:val="000000"/>
                <w:lang w:val="hu-HU" w:eastAsia="en-US"/>
              </w:rPr>
            </w:pPr>
            <w:r w:rsidRPr="004339EE">
              <w:rPr>
                <w:rFonts w:ascii="Cambria" w:hAnsi="Cambria"/>
                <w:color w:val="000000"/>
                <w:lang w:val="hu-HU" w:eastAsia="en-US"/>
              </w:rPr>
              <w:t>oktatással összefüggésben a tanulói jogviszony létesítése, fenntartása, megszüntetése</w:t>
            </w:r>
          </w:p>
          <w:p w14:paraId="02CF787F" w14:textId="37B314DF" w:rsidR="000C481F" w:rsidRPr="004339EE" w:rsidRDefault="00FB22A5" w:rsidP="004339EE">
            <w:pPr>
              <w:spacing w:after="120" w:line="240" w:lineRule="auto"/>
              <w:rPr>
                <w:rFonts w:ascii="Cambria" w:hAnsi="Cambria" w:cs="Helvetica"/>
                <w:lang w:val="hu-HU"/>
              </w:rPr>
            </w:pPr>
            <w:r w:rsidRPr="004339EE">
              <w:rPr>
                <w:rFonts w:ascii="Cambria" w:hAnsi="Cambria"/>
                <w:color w:val="000000"/>
                <w:lang w:val="hu-HU" w:eastAsia="en-US"/>
              </w:rPr>
              <w:t xml:space="preserve">a tanuló azonosítása, </w:t>
            </w:r>
            <w:r>
              <w:rPr>
                <w:rFonts w:ascii="Cambria" w:hAnsi="Cambria"/>
                <w:color w:val="000000"/>
                <w:lang w:val="hu-HU" w:eastAsia="en-US"/>
              </w:rPr>
              <w:t>szakképzési</w:t>
            </w:r>
            <w:r w:rsidRPr="004339EE">
              <w:rPr>
                <w:rFonts w:ascii="Cambria" w:hAnsi="Cambria"/>
                <w:color w:val="000000"/>
                <w:lang w:val="hu-HU" w:eastAsia="en-US"/>
              </w:rPr>
              <w:t xml:space="preserve"> feladat ellátása</w:t>
            </w:r>
            <w:r w:rsidR="000C481F" w:rsidRPr="004339EE">
              <w:rPr>
                <w:rFonts w:ascii="Cambria" w:hAnsi="Cambria"/>
                <w:color w:val="000000"/>
                <w:lang w:val="hu-HU" w:eastAsia="en-US"/>
              </w:rPr>
              <w:t>, kapcsolattartás</w:t>
            </w:r>
          </w:p>
        </w:tc>
      </w:tr>
      <w:tr w:rsidR="000C481F" w:rsidRPr="004339EE" w14:paraId="1109E51F" w14:textId="77777777" w:rsidTr="00FF276E">
        <w:tc>
          <w:tcPr>
            <w:tcW w:w="5778" w:type="dxa"/>
          </w:tcPr>
          <w:p w14:paraId="14A2776F"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a tanulói jogviszonnyal kapcsolatos adatok keretében</w:t>
            </w:r>
          </w:p>
          <w:p w14:paraId="37CCAC39"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 felvételi eljárással kapcsolatos adatokat,</w:t>
            </w:r>
          </w:p>
          <w:p w14:paraId="41F7EAD0"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 tanulói jogviszony szünetelésével, megszűnésével kapcsolatos adatokat, ideértve annak időpontját és okát,</w:t>
            </w:r>
          </w:p>
          <w:p w14:paraId="5EF7FAD0"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 tanuló mulasztásával kapcsolatos adatokat,</w:t>
            </w:r>
          </w:p>
          <w:p w14:paraId="6A5DE1D0"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 tanulóbalesetre vonatkozó adatokat,</w:t>
            </w:r>
          </w:p>
          <w:p w14:paraId="2EACEA1D"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 tanuló oktatási azonosító számát,</w:t>
            </w:r>
          </w:p>
          <w:p w14:paraId="3A9E368C"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az egyéni tanulmányi renddel kapcsolatos adatokat,</w:t>
            </w:r>
          </w:p>
          <w:p w14:paraId="629F74CB"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 tanuló tudásának értékelésével és minősítésével, valamint a tanuló által tett vizsgákkal kapcsolatos adatokat,</w:t>
            </w:r>
          </w:p>
          <w:p w14:paraId="1A508B15"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az oktatás munkarendjével kapcsolatos adatokat,</w:t>
            </w:r>
          </w:p>
          <w:p w14:paraId="1EF4575C"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 tanulói fegyelmi és kártérítési ügyekkel kapcsolatos adatokat,</w:t>
            </w:r>
          </w:p>
          <w:p w14:paraId="1EC816C7"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 tanuló diákigazolványának sorszámát,</w:t>
            </w:r>
          </w:p>
          <w:p w14:paraId="7D1E862A" w14:textId="77777777" w:rsidR="000C481F" w:rsidRPr="004339EE"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 tankönyvellátással kapcsolatos adatokat,</w:t>
            </w:r>
          </w:p>
          <w:p w14:paraId="18B7D0ED" w14:textId="4319CEC4" w:rsidR="000C481F" w:rsidRDefault="000C481F" w:rsidP="004339EE">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xml:space="preserve">- az évfolyamismétlésre </w:t>
            </w:r>
            <w:r w:rsidR="00CD7DD9">
              <w:rPr>
                <w:rFonts w:ascii="Cambria" w:hAnsi="Cambria"/>
                <w:color w:val="000000"/>
                <w:lang w:val="hu-HU" w:eastAsia="en-US"/>
              </w:rPr>
              <w:t>vonatkozó adatokat,</w:t>
            </w:r>
          </w:p>
          <w:p w14:paraId="170DEA1A" w14:textId="501E0347" w:rsidR="00CD7DD9" w:rsidRPr="004339EE" w:rsidRDefault="00CD7DD9" w:rsidP="004339EE">
            <w:pPr>
              <w:shd w:val="clear" w:color="auto" w:fill="FFFFFF"/>
              <w:spacing w:before="0" w:after="0" w:line="240" w:lineRule="auto"/>
              <w:rPr>
                <w:rFonts w:ascii="Cambria" w:hAnsi="Cambria"/>
                <w:color w:val="000000"/>
                <w:lang w:val="hu-HU" w:eastAsia="en-US"/>
              </w:rPr>
            </w:pPr>
            <w:r>
              <w:rPr>
                <w:rFonts w:ascii="Cambria" w:hAnsi="Cambria"/>
                <w:color w:val="000000"/>
                <w:lang w:val="hu-HU" w:eastAsia="en-US"/>
              </w:rPr>
              <w:t xml:space="preserve">- </w:t>
            </w:r>
            <w:r>
              <w:rPr>
                <w:rFonts w:ascii="Cambria" w:hAnsi="Cambria"/>
                <w:color w:val="000000"/>
                <w:lang w:val="hu-HU" w:eastAsia="en-US"/>
              </w:rPr>
              <w:t>ösztöndíj esetén bankszámlaszáma</w:t>
            </w:r>
            <w:r>
              <w:rPr>
                <w:rFonts w:ascii="Cambria" w:hAnsi="Cambria"/>
                <w:color w:val="000000"/>
                <w:lang w:val="hu-HU" w:eastAsia="en-US"/>
              </w:rPr>
              <w:t>.</w:t>
            </w:r>
          </w:p>
        </w:tc>
        <w:tc>
          <w:tcPr>
            <w:tcW w:w="3686" w:type="dxa"/>
          </w:tcPr>
          <w:p w14:paraId="0BDAB034" w14:textId="77777777" w:rsidR="000C481F" w:rsidRPr="004339EE" w:rsidRDefault="000C481F" w:rsidP="004339EE">
            <w:pPr>
              <w:spacing w:after="120" w:line="240" w:lineRule="auto"/>
              <w:rPr>
                <w:rFonts w:ascii="Cambria" w:hAnsi="Cambria"/>
                <w:color w:val="000000"/>
                <w:lang w:val="hu-HU" w:eastAsia="en-US"/>
              </w:rPr>
            </w:pPr>
            <w:r w:rsidRPr="004339EE">
              <w:rPr>
                <w:rFonts w:ascii="Cambria" w:hAnsi="Cambria"/>
                <w:color w:val="000000"/>
                <w:lang w:val="hu-HU" w:eastAsia="en-US"/>
              </w:rPr>
              <w:t>oktatással összefüggésben a tanulói jogviszony létesítése, fenntartása, megszüntetése</w:t>
            </w:r>
          </w:p>
          <w:p w14:paraId="5FA67CAD" w14:textId="5164683C" w:rsidR="00FB22A5" w:rsidRPr="00FB22A5" w:rsidRDefault="00FB22A5" w:rsidP="004339EE">
            <w:pPr>
              <w:spacing w:after="120" w:line="240" w:lineRule="auto"/>
              <w:rPr>
                <w:rFonts w:ascii="Cambria" w:hAnsi="Cambria"/>
                <w:color w:val="000000"/>
                <w:lang w:val="hu-HU" w:eastAsia="en-US"/>
              </w:rPr>
            </w:pPr>
            <w:r>
              <w:rPr>
                <w:rFonts w:ascii="Cambria" w:hAnsi="Cambria"/>
                <w:color w:val="000000"/>
                <w:lang w:val="hu-HU" w:eastAsia="en-US"/>
              </w:rPr>
              <w:t>szakképzési</w:t>
            </w:r>
            <w:r w:rsidRPr="004339EE">
              <w:rPr>
                <w:rFonts w:ascii="Cambria" w:hAnsi="Cambria"/>
                <w:color w:val="000000"/>
                <w:lang w:val="hu-HU" w:eastAsia="en-US"/>
              </w:rPr>
              <w:t xml:space="preserve"> feladat ellátása</w:t>
            </w:r>
          </w:p>
        </w:tc>
      </w:tr>
      <w:tr w:rsidR="000C481F" w:rsidRPr="004339EE" w14:paraId="6A5CEAEA" w14:textId="77777777" w:rsidTr="00FF276E">
        <w:tc>
          <w:tcPr>
            <w:tcW w:w="5778" w:type="dxa"/>
          </w:tcPr>
          <w:p w14:paraId="43A79BCC" w14:textId="77777777" w:rsidR="000C481F" w:rsidRPr="004339EE" w:rsidRDefault="000C481F" w:rsidP="004339EE">
            <w:pPr>
              <w:spacing w:after="120" w:line="240" w:lineRule="auto"/>
              <w:rPr>
                <w:rFonts w:ascii="Cambria" w:hAnsi="Cambria"/>
                <w:color w:val="000000"/>
                <w:lang w:val="hu-HU" w:eastAsia="en-US"/>
              </w:rPr>
            </w:pPr>
            <w:r w:rsidRPr="004339EE">
              <w:rPr>
                <w:rFonts w:ascii="Cambria" w:hAnsi="Cambria"/>
                <w:color w:val="000000"/>
                <w:lang w:val="hu-HU" w:eastAsia="en-US"/>
              </w:rPr>
              <w:t>jogszabályban biztosított kedvezményekre való igényjogosultság elbírálásához és igazolásához szükséges olyan adatokat, amelyekből megállapítható a jogosult személye és a kedvezményre való jogosultsága</w:t>
            </w:r>
          </w:p>
        </w:tc>
        <w:tc>
          <w:tcPr>
            <w:tcW w:w="3686" w:type="dxa"/>
          </w:tcPr>
          <w:p w14:paraId="1010AA2B" w14:textId="77777777" w:rsidR="000C481F" w:rsidRPr="004339EE" w:rsidRDefault="000C481F" w:rsidP="004339EE">
            <w:pPr>
              <w:spacing w:after="120" w:line="240" w:lineRule="auto"/>
              <w:rPr>
                <w:rFonts w:ascii="Cambria" w:hAnsi="Cambria"/>
                <w:color w:val="000000"/>
                <w:lang w:val="hu-HU" w:eastAsia="en-US"/>
              </w:rPr>
            </w:pPr>
            <w:r w:rsidRPr="004339EE">
              <w:rPr>
                <w:rFonts w:ascii="Cambria" w:hAnsi="Cambria"/>
                <w:color w:val="000000"/>
                <w:lang w:val="hu-HU" w:eastAsia="en-US"/>
              </w:rPr>
              <w:t>oktatással összefüggésben jogszabályban biztosított kedvezményekre való igényjogosultság elbírálása</w:t>
            </w:r>
          </w:p>
        </w:tc>
      </w:tr>
    </w:tbl>
    <w:p w14:paraId="42C17B2E" w14:textId="77777777" w:rsidR="00D50EC4" w:rsidRPr="004339EE" w:rsidRDefault="00D50EC4" w:rsidP="004339EE">
      <w:pPr>
        <w:spacing w:after="120"/>
        <w:jc w:val="both"/>
        <w:rPr>
          <w:rFonts w:ascii="Cambria" w:hAnsi="Cambria"/>
          <w:b/>
          <w:bCs/>
        </w:rPr>
      </w:pPr>
    </w:p>
    <w:p w14:paraId="0870AEEE" w14:textId="77777777" w:rsidR="00CD7DD9" w:rsidRDefault="00CD7DD9" w:rsidP="00CD7DD9">
      <w:pPr>
        <w:spacing w:after="120"/>
        <w:jc w:val="center"/>
        <w:rPr>
          <w:rFonts w:ascii="Cambria" w:hAnsi="Cambria"/>
          <w:b/>
          <w:bCs/>
        </w:rPr>
      </w:pPr>
    </w:p>
    <w:p w14:paraId="4503AB5F" w14:textId="76CF2BF1" w:rsidR="00FF78B9" w:rsidRPr="004339EE" w:rsidRDefault="00FF78B9" w:rsidP="00CD7DD9">
      <w:pPr>
        <w:spacing w:after="120"/>
        <w:jc w:val="center"/>
        <w:rPr>
          <w:rFonts w:ascii="Cambria" w:hAnsi="Cambria"/>
          <w:b/>
          <w:color w:val="000000"/>
        </w:rPr>
      </w:pPr>
      <w:r w:rsidRPr="004339EE">
        <w:rPr>
          <w:rFonts w:ascii="Cambria" w:hAnsi="Cambria"/>
          <w:b/>
          <w:bCs/>
        </w:rPr>
        <w:t>A 20/2012. (VIII.12) EMMI rendelet</w:t>
      </w:r>
      <w:r w:rsidRPr="004339EE">
        <w:rPr>
          <w:rFonts w:ascii="Cambria" w:hAnsi="Cambria"/>
          <w:b/>
          <w:color w:val="000000"/>
        </w:rPr>
        <w:t xml:space="preserve"> alapján </w:t>
      </w:r>
      <w:r w:rsidR="00D50EC4" w:rsidRPr="004339EE">
        <w:rPr>
          <w:rFonts w:ascii="Cambria" w:hAnsi="Cambria"/>
          <w:b/>
          <w:color w:val="000000"/>
        </w:rPr>
        <w:t>a Centrum</w:t>
      </w:r>
      <w:r w:rsidRPr="004339EE">
        <w:rPr>
          <w:rFonts w:ascii="Cambria" w:hAnsi="Cambria"/>
          <w:b/>
          <w:color w:val="000000"/>
        </w:rPr>
        <w:t xml:space="preserve"> az alábbi adatkezelési műveleteket végzi:</w:t>
      </w:r>
    </w:p>
    <w:p w14:paraId="65F39AE7" w14:textId="77777777" w:rsidR="00CD7DD9" w:rsidRDefault="00CD7DD9" w:rsidP="004339EE">
      <w:pPr>
        <w:spacing w:before="60" w:after="60"/>
        <w:jc w:val="both"/>
        <w:rPr>
          <w:rFonts w:ascii="Cambria" w:hAnsi="Cambria"/>
          <w:b/>
          <w:bCs/>
        </w:rPr>
      </w:pPr>
    </w:p>
    <w:p w14:paraId="70982EEC" w14:textId="77777777" w:rsidR="00FF78B9" w:rsidRPr="004339EE" w:rsidRDefault="00FF78B9" w:rsidP="004339EE">
      <w:pPr>
        <w:spacing w:before="60" w:after="60"/>
        <w:jc w:val="both"/>
        <w:rPr>
          <w:rFonts w:ascii="Cambria" w:hAnsi="Cambria"/>
          <w:b/>
          <w:bCs/>
        </w:rPr>
      </w:pPr>
      <w:r w:rsidRPr="004339EE">
        <w:rPr>
          <w:rFonts w:ascii="Cambria" w:hAnsi="Cambria"/>
          <w:b/>
          <w:bCs/>
        </w:rPr>
        <w:t>Tanuló mulasztásával kapcsolatos szabályok</w:t>
      </w:r>
    </w:p>
    <w:p w14:paraId="194CF538" w14:textId="77777777" w:rsidR="00FF78B9" w:rsidRPr="004339EE" w:rsidRDefault="00FF78B9" w:rsidP="004339EE">
      <w:pPr>
        <w:spacing w:before="60" w:after="60"/>
        <w:jc w:val="both"/>
        <w:rPr>
          <w:rFonts w:ascii="Cambria" w:hAnsi="Cambria"/>
          <w:bCs/>
        </w:rPr>
      </w:pPr>
      <w:r w:rsidRPr="004339EE">
        <w:rPr>
          <w:rFonts w:ascii="Cambria" w:hAnsi="Cambria"/>
          <w:bCs/>
        </w:rPr>
        <w:t>A foglalkozásról távol maradt tanulónak a mulasztását igazolnia kell. Az igazolás egészségügyi személyes adatot is tartalmazhat. Az adatkezelést a nevelési-oktatási intézmények működéséről és a köznevelési intézmények névhasználatáról szóló 20/2012. (VIII.12) EMMI rendelet 51. § (2) bekezdése szabályozza.</w:t>
      </w:r>
    </w:p>
    <w:p w14:paraId="2C0FBF25" w14:textId="77777777" w:rsidR="00561011" w:rsidRDefault="00561011" w:rsidP="004339EE">
      <w:pPr>
        <w:spacing w:before="60" w:after="60"/>
        <w:jc w:val="both"/>
        <w:rPr>
          <w:rFonts w:ascii="Cambria" w:hAnsi="Cambria"/>
          <w:b/>
          <w:bCs/>
        </w:rPr>
      </w:pPr>
    </w:p>
    <w:p w14:paraId="3D8F8AAD" w14:textId="77777777" w:rsidR="00CD7DD9" w:rsidRDefault="00CD7DD9" w:rsidP="004339EE">
      <w:pPr>
        <w:spacing w:before="60" w:after="60"/>
        <w:jc w:val="both"/>
        <w:rPr>
          <w:rFonts w:ascii="Cambria" w:hAnsi="Cambria"/>
          <w:b/>
          <w:bCs/>
        </w:rPr>
      </w:pPr>
    </w:p>
    <w:p w14:paraId="0E5EAD03" w14:textId="77777777" w:rsidR="00FF78B9" w:rsidRPr="004339EE" w:rsidRDefault="00FF78B9" w:rsidP="004339EE">
      <w:pPr>
        <w:spacing w:before="60" w:after="60"/>
        <w:jc w:val="both"/>
        <w:rPr>
          <w:rFonts w:ascii="Cambria" w:hAnsi="Cambria"/>
          <w:b/>
          <w:bCs/>
        </w:rPr>
      </w:pPr>
      <w:r w:rsidRPr="004339EE">
        <w:rPr>
          <w:rFonts w:ascii="Cambria" w:hAnsi="Cambria"/>
          <w:b/>
          <w:bCs/>
        </w:rPr>
        <w:t>Tanulói fegyelmi eljárással kapcsolatos szabályok</w:t>
      </w:r>
    </w:p>
    <w:p w14:paraId="6120160B" w14:textId="77777777" w:rsidR="00FF78B9" w:rsidRPr="004339EE" w:rsidRDefault="00FF78B9" w:rsidP="004339EE">
      <w:pPr>
        <w:spacing w:before="60" w:after="60"/>
        <w:jc w:val="both"/>
        <w:rPr>
          <w:rFonts w:ascii="Cambria" w:hAnsi="Cambria"/>
          <w:bCs/>
        </w:rPr>
      </w:pPr>
      <w:r w:rsidRPr="004339EE">
        <w:rPr>
          <w:rFonts w:ascii="Cambria" w:hAnsi="Cambria"/>
          <w:bCs/>
        </w:rPr>
        <w:t>A kötelességszegő tanulóval szemben a jogszabályban meghatározott feltételek esetén fegyelmi eljárást kell indítani. A tárgyalásról és a bizonyítási eljárásról jegyzőkönyvet kell készíteni, amelyben fel kell tüntetni a tárgyalás helyét és idejét, a tárgyaláson hivatalos minőségben részt vevők nevét, az elhangzott nyilatkozatok főbb megállapításait. A jegyzőkönyv, a tényállás tisztázása során keletkező bizonyítási eszközök és a fegyelmi határozat személyes adatot is tartalmazhatnak. Az adatkezelést a nevelési-oktatási intézmények működéséről és a köznevelési intézmények névhasználatáról szóló 20/2012. (VIII.12) EMMI rendelet 56. § (6), 57. § (1), 58. § (1) bekezdése szabályozza.</w:t>
      </w:r>
    </w:p>
    <w:p w14:paraId="26FA888D" w14:textId="77777777" w:rsidR="00FF78B9" w:rsidRPr="004339EE" w:rsidRDefault="00FF78B9" w:rsidP="004339EE">
      <w:pPr>
        <w:spacing w:before="60" w:after="60"/>
        <w:jc w:val="both"/>
        <w:rPr>
          <w:rFonts w:ascii="Cambria" w:hAnsi="Cambria"/>
          <w:b/>
          <w:bCs/>
        </w:rPr>
      </w:pPr>
    </w:p>
    <w:p w14:paraId="745559EB" w14:textId="77777777" w:rsidR="00FF78B9" w:rsidRPr="004339EE" w:rsidRDefault="00FF78B9" w:rsidP="004339EE">
      <w:pPr>
        <w:spacing w:before="60" w:after="60"/>
        <w:jc w:val="both"/>
        <w:rPr>
          <w:rFonts w:ascii="Cambria" w:hAnsi="Cambria"/>
          <w:b/>
          <w:bCs/>
        </w:rPr>
      </w:pPr>
      <w:r w:rsidRPr="004339EE">
        <w:rPr>
          <w:rFonts w:ascii="Cambria" w:hAnsi="Cambria"/>
          <w:b/>
          <w:bCs/>
        </w:rPr>
        <w:t>Az oktatásügyi közvetítő eljárással kapcsolatos szabályok</w:t>
      </w:r>
    </w:p>
    <w:p w14:paraId="09677E44" w14:textId="77777777" w:rsidR="00FF78B9" w:rsidRPr="004339EE" w:rsidRDefault="00FF78B9" w:rsidP="004339EE">
      <w:pPr>
        <w:spacing w:before="60" w:after="60"/>
        <w:jc w:val="both"/>
        <w:rPr>
          <w:rFonts w:ascii="Cambria" w:hAnsi="Cambria"/>
          <w:bCs/>
        </w:rPr>
      </w:pPr>
      <w:r w:rsidRPr="004339EE">
        <w:rPr>
          <w:rFonts w:ascii="Cambria" w:hAnsi="Cambria"/>
          <w:bCs/>
        </w:rPr>
        <w:t>Ha a nevelési-oktatási intézmény tanulót veszélyeztető okokat pedagógiai eszközökkel nem tudja megszüntetni, vagy a gyermekközösség, a tanulóközösség védelme érdekében indokolt, segítséget kérhet konfliktuskezelési szaktanácsadótól, valamint az ifjúságvédelmi, családjogi területen működő szolgálattól. Az egyeztetési eljárásról készült dokumentációk személyes adatot is tartalmazhatnak. Az adatkezelést a nevelési-oktatási intézmények működéséről és a köznevelési intézmények névhasználatáról szóló 20/2012. (VIII.12) EMMI rendelet 62. § bekezdése szabályozza.</w:t>
      </w:r>
    </w:p>
    <w:p w14:paraId="6263ADC6" w14:textId="77777777" w:rsidR="00FF78B9" w:rsidRPr="004339EE" w:rsidRDefault="00FF78B9" w:rsidP="004339EE">
      <w:pPr>
        <w:spacing w:before="60" w:after="60"/>
        <w:jc w:val="both"/>
        <w:rPr>
          <w:rFonts w:ascii="Cambria" w:hAnsi="Cambria"/>
          <w:b/>
          <w:bCs/>
        </w:rPr>
      </w:pPr>
    </w:p>
    <w:p w14:paraId="250E722D" w14:textId="77777777" w:rsidR="00FF78B9" w:rsidRPr="004339EE" w:rsidRDefault="00FF78B9" w:rsidP="004339EE">
      <w:pPr>
        <w:spacing w:before="60" w:after="60"/>
        <w:jc w:val="both"/>
        <w:rPr>
          <w:rFonts w:ascii="Cambria" w:hAnsi="Cambria"/>
          <w:b/>
          <w:bCs/>
        </w:rPr>
      </w:pPr>
      <w:r w:rsidRPr="004339EE">
        <w:rPr>
          <w:rFonts w:ascii="Cambria" w:hAnsi="Cambria"/>
          <w:b/>
          <w:bCs/>
        </w:rPr>
        <w:t>A tanulói edzettség mérésével kapcsolatos szabályok</w:t>
      </w:r>
    </w:p>
    <w:p w14:paraId="363EFBBE" w14:textId="77777777" w:rsidR="00FF78B9" w:rsidRPr="004339EE" w:rsidRDefault="00FF78B9" w:rsidP="004339EE">
      <w:pPr>
        <w:pStyle w:val="Listaszerbekezds"/>
        <w:autoSpaceDE w:val="0"/>
        <w:autoSpaceDN w:val="0"/>
        <w:adjustRightInd w:val="0"/>
        <w:spacing w:before="60" w:after="60"/>
        <w:ind w:left="0"/>
        <w:jc w:val="both"/>
        <w:rPr>
          <w:rFonts w:ascii="Cambria" w:hAnsi="Cambria" w:cs="Helvetica"/>
        </w:rPr>
      </w:pPr>
      <w:r w:rsidRPr="004339EE">
        <w:rPr>
          <w:rFonts w:ascii="Cambria" w:hAnsi="Cambria" w:cs="Helvetica"/>
        </w:rPr>
        <w:t xml:space="preserve">A tanulók fizikai állapotának és edzettségének mérési adatait tartalmazó informatikai alapú diagnosztikus értékelő rendszert, a Nemzeti Egységes Tanulói Fittségi Tesztet (a továbbiakban: NETFIT) a Magyar Diáksport Szövetség működteti a tanulók egészségi állapotának nyomon követése céljából. A fizikai fittségi mérés eredményeit a mérést végző pedagógus - mérésben érintett tanulónként, mérési azonosító alkalmazásával - rögzíti és feltölti a </w:t>
      </w:r>
      <w:proofErr w:type="spellStart"/>
      <w:r w:rsidRPr="004339EE">
        <w:rPr>
          <w:rFonts w:ascii="Cambria" w:hAnsi="Cambria" w:cs="Helvetica"/>
        </w:rPr>
        <w:t>NETFIT-be</w:t>
      </w:r>
      <w:proofErr w:type="spellEnd"/>
      <w:r w:rsidRPr="004339EE">
        <w:rPr>
          <w:rFonts w:ascii="Cambria" w:hAnsi="Cambria" w:cs="Helvetica"/>
        </w:rPr>
        <w:t xml:space="preserve">. </w:t>
      </w:r>
    </w:p>
    <w:p w14:paraId="294C883C" w14:textId="77777777" w:rsidR="00FF78B9" w:rsidRPr="004339EE" w:rsidRDefault="00FF78B9" w:rsidP="004339EE">
      <w:pPr>
        <w:pStyle w:val="Listaszerbekezds"/>
        <w:autoSpaceDE w:val="0"/>
        <w:autoSpaceDN w:val="0"/>
        <w:adjustRightInd w:val="0"/>
        <w:spacing w:before="60" w:after="60"/>
        <w:ind w:left="0"/>
        <w:jc w:val="both"/>
        <w:rPr>
          <w:rFonts w:ascii="Cambria" w:hAnsi="Cambria" w:cs="Helvetica"/>
        </w:rPr>
      </w:pPr>
      <w:r w:rsidRPr="004339EE">
        <w:rPr>
          <w:rFonts w:ascii="Cambria" w:hAnsi="Cambria" w:cs="Helvetica"/>
        </w:rPr>
        <w:t xml:space="preserve">A NETFIT - mérési azonosító alkalmazásával - a tanuló következő személyes adatait tartalmazza: mérési azonosító, születési év és hónap, nem, decimális életkor, sajátos nevelési igényre vonatkozó adat, évfolyam, az iskola </w:t>
      </w:r>
      <w:proofErr w:type="spellStart"/>
      <w:r w:rsidRPr="004339EE">
        <w:rPr>
          <w:rFonts w:ascii="Cambria" w:hAnsi="Cambria" w:cs="Helvetica"/>
        </w:rPr>
        <w:t>feladatellátási</w:t>
      </w:r>
      <w:proofErr w:type="spellEnd"/>
      <w:r w:rsidRPr="004339EE">
        <w:rPr>
          <w:rFonts w:ascii="Cambria" w:hAnsi="Cambria" w:cs="Helvetica"/>
        </w:rPr>
        <w:t xml:space="preserve"> helye, a fizikai fittségi mérés eredményei. Az </w:t>
      </w:r>
      <w:r w:rsidRPr="004339EE">
        <w:rPr>
          <w:rFonts w:ascii="Cambria" w:hAnsi="Cambria"/>
        </w:rPr>
        <w:t xml:space="preserve">adatkezelést </w:t>
      </w:r>
      <w:r w:rsidRPr="004339EE">
        <w:rPr>
          <w:rFonts w:ascii="Cambria" w:hAnsi="Cambria" w:cs="Helvetica"/>
        </w:rPr>
        <w:t>a nemzeti köznevelésről szóló 2011. évi CXC. törvény</w:t>
      </w:r>
      <w:r w:rsidRPr="004339EE">
        <w:rPr>
          <w:rFonts w:ascii="Cambria" w:hAnsi="Cambria"/>
          <w:color w:val="000000"/>
        </w:rPr>
        <w:t xml:space="preserve"> 44/B. § és </w:t>
      </w:r>
      <w:r w:rsidRPr="004339EE">
        <w:rPr>
          <w:rFonts w:ascii="Cambria" w:hAnsi="Cambria"/>
          <w:bCs/>
        </w:rPr>
        <w:t xml:space="preserve">a nevelési-oktatási intézmények működéséről és a köznevelési intézmények névhasználatáról szóló 20/2012. (VIII.12) EMMI rendelet 81. § </w:t>
      </w:r>
      <w:r w:rsidRPr="004339EE">
        <w:rPr>
          <w:rFonts w:ascii="Cambria" w:hAnsi="Cambria"/>
          <w:color w:val="000000"/>
        </w:rPr>
        <w:t>határozza meg.</w:t>
      </w:r>
    </w:p>
    <w:p w14:paraId="781321F6" w14:textId="77777777" w:rsidR="00FF78B9" w:rsidRPr="004339EE" w:rsidRDefault="00FF78B9" w:rsidP="004339EE">
      <w:pPr>
        <w:pStyle w:val="Listaszerbekezds"/>
        <w:autoSpaceDE w:val="0"/>
        <w:autoSpaceDN w:val="0"/>
        <w:adjustRightInd w:val="0"/>
        <w:spacing w:before="60" w:after="60"/>
        <w:ind w:left="0"/>
        <w:jc w:val="both"/>
        <w:rPr>
          <w:rFonts w:ascii="Cambria" w:hAnsi="Cambria" w:cs="Helvetica"/>
        </w:rPr>
      </w:pPr>
      <w:r w:rsidRPr="004339EE">
        <w:rPr>
          <w:rFonts w:ascii="Cambria" w:hAnsi="Cambria" w:cs="Helvetica"/>
        </w:rPr>
        <w:t xml:space="preserve">A fizikai fittségi mérés tanulót érintő eredményeit a tanuló és a szülő a tanuló mérési azonosítójának felhasználásával megismerheti. </w:t>
      </w:r>
    </w:p>
    <w:p w14:paraId="21CA2A23" w14:textId="77777777" w:rsidR="00260BED" w:rsidRDefault="00260BED" w:rsidP="004339EE">
      <w:pPr>
        <w:spacing w:before="60" w:after="60"/>
        <w:jc w:val="both"/>
        <w:rPr>
          <w:rFonts w:ascii="Cambria" w:hAnsi="Cambria"/>
          <w:b/>
          <w:bCs/>
        </w:rPr>
      </w:pPr>
    </w:p>
    <w:p w14:paraId="561CB45C" w14:textId="77777777" w:rsidR="00FF78B9" w:rsidRPr="004339EE" w:rsidRDefault="00FF78B9" w:rsidP="004339EE">
      <w:pPr>
        <w:spacing w:before="60" w:after="60"/>
        <w:jc w:val="both"/>
        <w:rPr>
          <w:rFonts w:ascii="Cambria" w:hAnsi="Cambria"/>
          <w:b/>
          <w:bCs/>
        </w:rPr>
      </w:pPr>
      <w:r w:rsidRPr="004339EE">
        <w:rPr>
          <w:rFonts w:ascii="Cambria" w:hAnsi="Cambria"/>
          <w:b/>
          <w:bCs/>
        </w:rPr>
        <w:t xml:space="preserve">Tanulók minősítésével kapcsolatos szabályok </w:t>
      </w:r>
    </w:p>
    <w:p w14:paraId="264020BD" w14:textId="333D55B7" w:rsidR="00FF78B9" w:rsidRPr="004339EE" w:rsidRDefault="00FF78B9" w:rsidP="004339EE">
      <w:pPr>
        <w:spacing w:before="60" w:after="60"/>
        <w:jc w:val="both"/>
        <w:rPr>
          <w:rFonts w:ascii="Cambria" w:hAnsi="Cambria"/>
          <w:bCs/>
        </w:rPr>
      </w:pPr>
      <w:r w:rsidRPr="004339EE">
        <w:rPr>
          <w:rFonts w:ascii="Cambria" w:hAnsi="Cambria"/>
          <w:bCs/>
        </w:rPr>
        <w:t>A</w:t>
      </w:r>
      <w:r w:rsidR="00260BED">
        <w:rPr>
          <w:rFonts w:ascii="Cambria" w:hAnsi="Cambria"/>
          <w:bCs/>
        </w:rPr>
        <w:t>z</w:t>
      </w:r>
      <w:r w:rsidRPr="004339EE">
        <w:rPr>
          <w:rFonts w:ascii="Cambria" w:hAnsi="Cambria"/>
          <w:bCs/>
        </w:rPr>
        <w:t xml:space="preserve"> intézmény köteles beírási naplót, osztálynaplót, csoportnaplót, foglalkozási naplót, vizsgajegyzőkönyveket, törzslapot és egyéb nyilvántartásokat vezetni, bizonyítványt kiállítani. Az adatkezelést a nevelési-oktatási intézmények működéséről és a köznevelési intézmények névhasználatáról szóló 20/2012. (VIII.12) EMMI rendelet 94 -107. § szabályozza.</w:t>
      </w:r>
    </w:p>
    <w:p w14:paraId="0534BB0B" w14:textId="77777777" w:rsidR="00FF78B9" w:rsidRPr="004339EE" w:rsidRDefault="00FF78B9" w:rsidP="004339EE">
      <w:pPr>
        <w:spacing w:before="60" w:after="60"/>
        <w:jc w:val="both"/>
        <w:rPr>
          <w:rFonts w:ascii="Cambria" w:hAnsi="Cambria"/>
          <w:b/>
          <w:bCs/>
        </w:rPr>
      </w:pPr>
    </w:p>
    <w:p w14:paraId="52F85A4E" w14:textId="77777777" w:rsidR="00FF78B9" w:rsidRPr="004339EE" w:rsidRDefault="00FF78B9" w:rsidP="004339EE">
      <w:pPr>
        <w:spacing w:before="60" w:after="60"/>
        <w:jc w:val="both"/>
        <w:rPr>
          <w:rFonts w:ascii="Cambria" w:hAnsi="Cambria"/>
          <w:b/>
          <w:bCs/>
        </w:rPr>
      </w:pPr>
      <w:r w:rsidRPr="004339EE">
        <w:rPr>
          <w:rFonts w:ascii="Cambria" w:hAnsi="Cambria"/>
          <w:b/>
          <w:bCs/>
        </w:rPr>
        <w:t>Bizonyítvány kiállításával kapcsolatos szabályok</w:t>
      </w:r>
    </w:p>
    <w:p w14:paraId="1CAD3CDA" w14:textId="77777777" w:rsidR="00FF78B9" w:rsidRPr="004339EE" w:rsidRDefault="00FF78B9" w:rsidP="004339EE">
      <w:pPr>
        <w:spacing w:before="60" w:after="60"/>
        <w:jc w:val="both"/>
        <w:rPr>
          <w:rFonts w:ascii="Cambria" w:hAnsi="Cambria"/>
          <w:bCs/>
        </w:rPr>
      </w:pPr>
      <w:r w:rsidRPr="004339EE">
        <w:rPr>
          <w:rFonts w:ascii="Cambria" w:hAnsi="Cambria"/>
          <w:bCs/>
        </w:rPr>
        <w:t xml:space="preserve">Az </w:t>
      </w:r>
      <w:proofErr w:type="spellStart"/>
      <w:r w:rsidRPr="004339EE">
        <w:rPr>
          <w:rFonts w:ascii="Cambria" w:hAnsi="Cambria"/>
          <w:bCs/>
        </w:rPr>
        <w:t>Nktv</w:t>
      </w:r>
      <w:proofErr w:type="spellEnd"/>
      <w:r w:rsidRPr="004339EE">
        <w:rPr>
          <w:rFonts w:ascii="Cambria" w:hAnsi="Cambria"/>
          <w:bCs/>
        </w:rPr>
        <w:t>. 57. § szerint a tanuló az egyes évfolyamok, továbbá az érettségi vizsga tanulmányi követelményeinek teljesítéséről bizonyítványt kap. A bizonyítvány tartalmazza az általa tanúsított végzettségnek a jogszabály szerinti besorolását. A köznevelési intézményben az oktatásért felelős miniszter által jóváhagyott bizonyítványnyomtatvány, valamint bizonyítvány kiállításához szükséges nyomtatvány kerül alkalmazásra. A közintézmény a kiadott érettségi bizonyítványokról és a szakképesítést tanúsító bizonyítványokról központi nyilvántartást kell vezetni.</w:t>
      </w:r>
    </w:p>
    <w:p w14:paraId="3D043ADB" w14:textId="77777777" w:rsidR="00FF78B9" w:rsidRDefault="00FF78B9" w:rsidP="004339EE">
      <w:pPr>
        <w:spacing w:before="60" w:after="60"/>
        <w:jc w:val="both"/>
        <w:rPr>
          <w:rFonts w:ascii="Cambria" w:hAnsi="Cambria"/>
          <w:bCs/>
        </w:rPr>
      </w:pPr>
      <w:proofErr w:type="gramStart"/>
      <w:r w:rsidRPr="004339EE">
        <w:rPr>
          <w:rFonts w:ascii="Cambria" w:hAnsi="Cambria"/>
          <w:bCs/>
        </w:rPr>
        <w:lastRenderedPageBreak/>
        <w:t xml:space="preserve">A bizonyítványban fel kell tüntetni a közintézmény nevét, OM azonosítóját, címét és az iskola körbélyegzőjének lenyomatát, a bizonyítvány sorszámát, a </w:t>
      </w:r>
      <w:proofErr w:type="spellStart"/>
      <w:r w:rsidRPr="004339EE">
        <w:rPr>
          <w:rFonts w:ascii="Cambria" w:hAnsi="Cambria"/>
          <w:bCs/>
        </w:rPr>
        <w:t>bizonyítványpótlap</w:t>
      </w:r>
      <w:proofErr w:type="spellEnd"/>
      <w:r w:rsidRPr="004339EE">
        <w:rPr>
          <w:rFonts w:ascii="Cambria" w:hAnsi="Cambria"/>
          <w:bCs/>
        </w:rPr>
        <w:t xml:space="preserve"> sorozatszámát, a tanuló nevét, oktatási azonosító számát, születési helyét és idejét, anyja születéskori nevét, a tanuló törzslapjának számát, a tanévet és az elvégzett évfolyam sorszámát, a tanuló által mulasztott órák számát,ezen belül külön megadva az igazolatlan mulasztások számát, a tanuló szorgalmának és magatartásának értékelését, a tanuló által tanult tantárgyak megnevezését és minősítését, a szükséges záradékot, a nevelőtestület</w:t>
      </w:r>
      <w:proofErr w:type="gramEnd"/>
      <w:r w:rsidRPr="004339EE">
        <w:rPr>
          <w:rFonts w:ascii="Cambria" w:hAnsi="Cambria"/>
          <w:bCs/>
        </w:rPr>
        <w:t xml:space="preserve"> </w:t>
      </w:r>
      <w:proofErr w:type="gramStart"/>
      <w:r w:rsidRPr="004339EE">
        <w:rPr>
          <w:rFonts w:ascii="Cambria" w:hAnsi="Cambria"/>
          <w:bCs/>
        </w:rPr>
        <w:t>határozatát</w:t>
      </w:r>
      <w:proofErr w:type="gramEnd"/>
      <w:r w:rsidRPr="004339EE">
        <w:rPr>
          <w:rFonts w:ascii="Cambria" w:hAnsi="Cambria"/>
          <w:bCs/>
        </w:rPr>
        <w:t>, a kiállítás helyét és idejét, az igazgató és az osztályfőnök aláírását. Az adatkezelést a nevelési-oktatási intézmények működéséről és a köznevelési intézmények névhasználatáról szóló 20/2012. (VIII.12) EMMI rendelet 96. § (2) és (3) bekezdése szabályozza.</w:t>
      </w:r>
    </w:p>
    <w:p w14:paraId="59987B90" w14:textId="67F8FD10" w:rsidR="003B13E8" w:rsidRDefault="003B13E8" w:rsidP="004339EE">
      <w:pPr>
        <w:spacing w:before="60" w:after="60"/>
        <w:jc w:val="both"/>
        <w:rPr>
          <w:rFonts w:ascii="Cambria" w:hAnsi="Cambria"/>
          <w:bCs/>
        </w:rPr>
      </w:pPr>
      <w:r w:rsidRPr="00561011">
        <w:rPr>
          <w:rFonts w:ascii="Cambria" w:hAnsi="Cambria"/>
          <w:bCs/>
        </w:rPr>
        <w:t>A technikumban folytatott tanulmányokhoz kapcsolódóan letett szakmai vizsga a tanuló, illetve a képzésben részt vevő személy adott vizsgatárgyból letett emelt szintű érettségi vizsgájának felel meg. Az érettségi vizsgáról valamennyi érettségi vizsgatárgy és a szakmai vizsga sikeres letételét követően lehet bizonyítványt kiállítani.</w:t>
      </w:r>
    </w:p>
    <w:p w14:paraId="6652BE38" w14:textId="77777777" w:rsidR="00FF78B9" w:rsidRPr="004339EE" w:rsidRDefault="00FF78B9" w:rsidP="004339EE">
      <w:pPr>
        <w:spacing w:before="60" w:after="60"/>
        <w:jc w:val="both"/>
        <w:rPr>
          <w:rFonts w:ascii="Cambria" w:hAnsi="Cambria"/>
          <w:b/>
          <w:bCs/>
        </w:rPr>
      </w:pPr>
    </w:p>
    <w:p w14:paraId="0F58624F" w14:textId="77777777" w:rsidR="00FF78B9" w:rsidRPr="004339EE" w:rsidRDefault="00FF78B9" w:rsidP="004339EE">
      <w:pPr>
        <w:spacing w:before="60" w:after="60"/>
        <w:jc w:val="both"/>
        <w:rPr>
          <w:rFonts w:ascii="Cambria" w:hAnsi="Cambria"/>
          <w:b/>
          <w:bCs/>
        </w:rPr>
      </w:pPr>
      <w:r w:rsidRPr="004339EE">
        <w:rPr>
          <w:rFonts w:ascii="Cambria" w:hAnsi="Cambria"/>
          <w:b/>
          <w:bCs/>
        </w:rPr>
        <w:t>A végzett tanulók nyilvántartásával kapcsolatos szabályok</w:t>
      </w:r>
    </w:p>
    <w:p w14:paraId="4CC01CC2" w14:textId="77777777" w:rsidR="00FF78B9" w:rsidRPr="004339EE" w:rsidRDefault="00FF78B9" w:rsidP="004339EE">
      <w:pPr>
        <w:spacing w:before="60" w:after="60"/>
        <w:jc w:val="both"/>
        <w:rPr>
          <w:rFonts w:ascii="Cambria" w:hAnsi="Cambria"/>
          <w:bCs/>
        </w:rPr>
      </w:pPr>
      <w:r w:rsidRPr="004339EE">
        <w:rPr>
          <w:rFonts w:ascii="Cambria" w:hAnsi="Cambria"/>
          <w:bCs/>
        </w:rPr>
        <w:t>Az iskola végzett tanulóiról köteles nyilvántartást vezetni. A nyilvántartásban fel kell tüntetni az iskola nevét, OM azonosítóját és címét. A nyilvántartás a tanuló nevét, oktatási azonosító számát, születési helyét és idejét, anyja születéskori nevét, a tanuló iskolán belüli tanulmányai befejezésének évét, a tanulót esetlegesen átvevő iskola nevét, OM azonosítóját, címét és szakirányát tartalmazza. Az adatkezelést a nevelési-oktatási intézmények működéséről és a köznevelési intézmények névhasználatáról szóló 20/2012. (VIII.12) EMMI rendelet 106. § (1) és (2) bekezdése szabályozza.</w:t>
      </w:r>
    </w:p>
    <w:p w14:paraId="011C10D4" w14:textId="77777777" w:rsidR="00FF78B9" w:rsidRPr="004339EE" w:rsidRDefault="00FF78B9" w:rsidP="004339EE">
      <w:pPr>
        <w:spacing w:before="60" w:after="60"/>
        <w:jc w:val="both"/>
        <w:rPr>
          <w:rFonts w:ascii="Cambria" w:hAnsi="Cambria"/>
          <w:b/>
          <w:bCs/>
        </w:rPr>
      </w:pPr>
    </w:p>
    <w:p w14:paraId="2CBE3A08" w14:textId="77777777" w:rsidR="00FF78B9" w:rsidRPr="004339EE" w:rsidRDefault="00FF78B9" w:rsidP="004339EE">
      <w:pPr>
        <w:spacing w:before="60" w:after="60"/>
        <w:jc w:val="both"/>
        <w:rPr>
          <w:rFonts w:ascii="Cambria" w:hAnsi="Cambria"/>
          <w:b/>
          <w:bCs/>
        </w:rPr>
      </w:pPr>
      <w:r w:rsidRPr="004339EE">
        <w:rPr>
          <w:rFonts w:ascii="Cambria" w:hAnsi="Cambria"/>
          <w:b/>
          <w:bCs/>
        </w:rPr>
        <w:t>Tanuló- és gyermekbalesetek kivizsgálásával kapcsolatos szabályok</w:t>
      </w:r>
    </w:p>
    <w:p w14:paraId="18C51469" w14:textId="2F2EBFF3" w:rsidR="00FF78B9" w:rsidRPr="004339EE" w:rsidRDefault="00FF78B9" w:rsidP="004339EE">
      <w:pPr>
        <w:spacing w:before="60" w:after="60"/>
        <w:jc w:val="both"/>
        <w:rPr>
          <w:rFonts w:ascii="Cambria" w:hAnsi="Cambria"/>
          <w:bCs/>
        </w:rPr>
      </w:pPr>
      <w:r w:rsidRPr="004339EE">
        <w:rPr>
          <w:rFonts w:ascii="Cambria" w:hAnsi="Cambria"/>
          <w:bCs/>
        </w:rPr>
        <w:t xml:space="preserve">Az iskola kivizsgálja és nyilvántartja a tanuló- és gyermekbaleseteket. A vizsgálat során fel kell tárni a kiváltó és a közreható személyi, tárgyi és szervezési okokat. A balesetekről jegyzőkönyvet kell felvenni. A jegyzőkönyv különleges személyes adatokat is tartalmazhat. </w:t>
      </w:r>
      <w:r w:rsidR="003B13E8">
        <w:rPr>
          <w:rFonts w:ascii="Cambria" w:hAnsi="Cambria"/>
          <w:bCs/>
        </w:rPr>
        <w:t xml:space="preserve">A balesetről felvett jegyzőkönyvet a KIR rendszerbe szükséges feltölteni. </w:t>
      </w:r>
      <w:r w:rsidRPr="004339EE">
        <w:rPr>
          <w:rFonts w:ascii="Cambria" w:hAnsi="Cambria"/>
          <w:bCs/>
        </w:rPr>
        <w:t>Az adatkezelést a nevelési-oktatási intézmények működéséről és a köznevelési intézmények névhasználatáról szóló 20/2012. (VIII.12) EMMI rendelet 169. § (1) bekezdése szabályozza.</w:t>
      </w:r>
    </w:p>
    <w:p w14:paraId="5BACB468" w14:textId="77777777" w:rsidR="00FF78B9" w:rsidRPr="004339EE" w:rsidRDefault="00FF78B9" w:rsidP="004339EE">
      <w:pPr>
        <w:spacing w:before="60" w:after="60"/>
        <w:jc w:val="both"/>
        <w:rPr>
          <w:rFonts w:ascii="Cambria" w:hAnsi="Cambria"/>
          <w:b/>
          <w:bCs/>
        </w:rPr>
      </w:pPr>
    </w:p>
    <w:p w14:paraId="0B91DB14" w14:textId="77777777" w:rsidR="00FF78B9" w:rsidRPr="004339EE" w:rsidRDefault="00FF78B9" w:rsidP="004339EE">
      <w:pPr>
        <w:spacing w:before="60" w:after="60"/>
        <w:jc w:val="both"/>
        <w:rPr>
          <w:rFonts w:ascii="Cambria" w:hAnsi="Cambria"/>
          <w:b/>
          <w:bCs/>
        </w:rPr>
      </w:pPr>
      <w:r w:rsidRPr="004339EE">
        <w:rPr>
          <w:rFonts w:ascii="Cambria" w:hAnsi="Cambria"/>
          <w:b/>
          <w:bCs/>
        </w:rPr>
        <w:t>A sajátos nevelési igényű tanulókkal kapcsolatos szabályok</w:t>
      </w:r>
    </w:p>
    <w:p w14:paraId="758E4F9A" w14:textId="77777777" w:rsidR="00FF78B9" w:rsidRPr="004339EE" w:rsidRDefault="00FF78B9" w:rsidP="004339EE">
      <w:pPr>
        <w:spacing w:before="60" w:after="60"/>
        <w:jc w:val="both"/>
        <w:rPr>
          <w:rFonts w:ascii="Cambria" w:hAnsi="Cambria"/>
          <w:bCs/>
        </w:rPr>
      </w:pPr>
      <w:r w:rsidRPr="004339EE">
        <w:rPr>
          <w:rFonts w:ascii="Cambria" w:hAnsi="Cambria"/>
          <w:bCs/>
        </w:rPr>
        <w:t xml:space="preserve">A sajátos nevelési igényű gyermeknek, tanulónak joga, hogy különleges bánásmód keretében állapotának megfelelő pedagógiai, gyógypedagógiai, konduktív pedagógiai ellátásban részesüljön attól kezdődően, hogy igényjogosultságát megállapították. A különleges bánásmódnak megfelelő ellátást a szakértői bizottság szakértői véleményében foglaltak szerint kell biztosítani. A szakértői vélemény különleges személyes adatokat is tartalmazhat. </w:t>
      </w:r>
    </w:p>
    <w:p w14:paraId="6F90AFC4" w14:textId="77777777" w:rsidR="00FF78B9" w:rsidRPr="004339EE" w:rsidRDefault="00FF78B9" w:rsidP="004339EE">
      <w:pPr>
        <w:spacing w:before="60" w:after="60"/>
        <w:jc w:val="both"/>
        <w:rPr>
          <w:rFonts w:ascii="Cambria" w:hAnsi="Cambria"/>
          <w:bCs/>
        </w:rPr>
      </w:pPr>
      <w:r w:rsidRPr="004339EE">
        <w:rPr>
          <w:rFonts w:ascii="Cambria" w:hAnsi="Cambria"/>
          <w:bCs/>
        </w:rPr>
        <w:t xml:space="preserve">Ha az iskola beilleszkedési, tanulási, magatartási nehézséggel küzdő vagy sajátos nevelési igényű tanuló nevelését, oktatását is ellátja, a beírási naplóban fel kell tüntetni a tanuló sajátos nevelési igényére vonatkozó adatait. </w:t>
      </w:r>
    </w:p>
    <w:p w14:paraId="1CB3F6E7" w14:textId="77777777" w:rsidR="00FF78B9" w:rsidRPr="004339EE" w:rsidRDefault="00FF78B9" w:rsidP="004339EE">
      <w:pPr>
        <w:spacing w:before="60" w:after="60"/>
        <w:jc w:val="both"/>
        <w:rPr>
          <w:rFonts w:ascii="Cambria" w:hAnsi="Cambria"/>
          <w:bCs/>
        </w:rPr>
      </w:pPr>
      <w:r w:rsidRPr="004339EE">
        <w:rPr>
          <w:rFonts w:ascii="Cambria" w:hAnsi="Cambria"/>
          <w:bCs/>
        </w:rPr>
        <w:t>A nevelési-oktatási intézmény az együttnevelést segítő pedagógus közreműködésével a sajátos nevelési igényű gyermek, tanuló fejlesztéséhez, valamint a fejlesztő pedagógus közreműködésével a beilleszkedési, tanulási, magatartási nehézséggel küzdő gyermek, tanuló fejlesztéséhez egyéni fejlesztési tervet készít, és évente legalább két alkalommal rögzíti a fejlesztés eredményét. Az egyéni fejlesztési terv tartalmáról és a fejlesztés eredményéről a szülőt tájékoztatni kell.</w:t>
      </w:r>
    </w:p>
    <w:p w14:paraId="3F13C9C5" w14:textId="77777777" w:rsidR="00FF78B9" w:rsidRPr="004339EE" w:rsidRDefault="00FF78B9" w:rsidP="004339EE">
      <w:pPr>
        <w:spacing w:before="60" w:after="60"/>
        <w:jc w:val="both"/>
        <w:rPr>
          <w:rFonts w:ascii="Cambria" w:hAnsi="Cambria"/>
          <w:bCs/>
        </w:rPr>
      </w:pPr>
      <w:r w:rsidRPr="004339EE">
        <w:rPr>
          <w:rFonts w:ascii="Cambria" w:hAnsi="Cambria"/>
          <w:bCs/>
        </w:rPr>
        <w:t xml:space="preserve">A nevelési-oktatási intézmény a sajátos nevelési igényű gyermek, tanuló egészségügyi és pedagógiai célú habilitációs és rehabilitációs foglalkozásait, illetve a beilleszkedési, tanulási, magatartási nehézséggel küzdő gyermek, tanuló fejlesztését végző intézmény a gyermek, tanuló </w:t>
      </w:r>
      <w:r w:rsidRPr="004339EE">
        <w:rPr>
          <w:rFonts w:ascii="Cambria" w:hAnsi="Cambria"/>
          <w:bCs/>
        </w:rPr>
        <w:lastRenderedPageBreak/>
        <w:t>fejlesztő pedagógiai ellátását központilag kiadott egyéni fejlődési lapon vagy helyben szokásos módon dokumentálja.</w:t>
      </w:r>
    </w:p>
    <w:p w14:paraId="753059D6" w14:textId="77777777" w:rsidR="00FF78B9" w:rsidRPr="004339EE" w:rsidRDefault="00FF78B9" w:rsidP="004339EE">
      <w:pPr>
        <w:spacing w:before="60" w:after="60"/>
        <w:jc w:val="both"/>
        <w:rPr>
          <w:rFonts w:ascii="Cambria" w:hAnsi="Cambria"/>
          <w:bCs/>
        </w:rPr>
      </w:pPr>
      <w:r w:rsidRPr="004339EE">
        <w:rPr>
          <w:rFonts w:ascii="Cambria" w:hAnsi="Cambria"/>
          <w:bCs/>
        </w:rPr>
        <w:t>Kedvezményre való jogosultság igazolásához szükséges a szakértői vélemény bemutatása.</w:t>
      </w:r>
    </w:p>
    <w:p w14:paraId="5AF36DB0" w14:textId="77777777" w:rsidR="00FF78B9" w:rsidRPr="004339EE" w:rsidRDefault="00FF78B9" w:rsidP="004339EE">
      <w:pPr>
        <w:spacing w:before="60" w:after="60"/>
        <w:jc w:val="both"/>
        <w:rPr>
          <w:rFonts w:ascii="Cambria" w:hAnsi="Cambria"/>
          <w:bCs/>
        </w:rPr>
      </w:pPr>
      <w:r w:rsidRPr="004339EE">
        <w:rPr>
          <w:rFonts w:ascii="Cambria" w:hAnsi="Cambria"/>
          <w:bCs/>
        </w:rPr>
        <w:t xml:space="preserve">Az adatkezelést a nevelési-oktatási intézmények működéséről és a köznevelési intézmények névhasználatáról szóló 20/2012. (VIII.12) EMMI rendelet 95. § (9) </w:t>
      </w:r>
      <w:proofErr w:type="spellStart"/>
      <w:r w:rsidRPr="004339EE">
        <w:rPr>
          <w:rFonts w:ascii="Cambria" w:hAnsi="Cambria"/>
          <w:bCs/>
        </w:rPr>
        <w:t>ai</w:t>
      </w:r>
      <w:proofErr w:type="spellEnd"/>
      <w:r w:rsidRPr="004339EE">
        <w:rPr>
          <w:rFonts w:ascii="Cambria" w:hAnsi="Cambria"/>
          <w:bCs/>
        </w:rPr>
        <w:t>) bekezdése, 139. § 184/C. § (1) c) szabályozza.</w:t>
      </w:r>
    </w:p>
    <w:p w14:paraId="47C3D805" w14:textId="77777777" w:rsidR="00FF78B9" w:rsidRPr="004339EE" w:rsidRDefault="00FF78B9" w:rsidP="004339EE">
      <w:pPr>
        <w:spacing w:before="60" w:after="60"/>
        <w:jc w:val="both"/>
        <w:rPr>
          <w:rFonts w:ascii="Cambria" w:hAnsi="Cambria"/>
          <w:bCs/>
        </w:rPr>
      </w:pPr>
    </w:p>
    <w:p w14:paraId="3F4324EA" w14:textId="77777777" w:rsidR="00FF78B9" w:rsidRPr="004339EE" w:rsidRDefault="00FF78B9" w:rsidP="004339EE">
      <w:pPr>
        <w:spacing w:before="60" w:after="60"/>
        <w:jc w:val="both"/>
        <w:rPr>
          <w:rFonts w:ascii="Cambria" w:hAnsi="Cambria"/>
          <w:b/>
          <w:bCs/>
        </w:rPr>
      </w:pPr>
      <w:r w:rsidRPr="004339EE">
        <w:rPr>
          <w:rFonts w:ascii="Cambria" w:hAnsi="Cambria"/>
          <w:b/>
          <w:bCs/>
        </w:rPr>
        <w:t>Egészségügyi vizsgálatokkal kapcsolatos szabályok</w:t>
      </w:r>
    </w:p>
    <w:p w14:paraId="0DEBEA78" w14:textId="77777777" w:rsidR="00FF78B9" w:rsidRPr="004339EE" w:rsidRDefault="00FF78B9" w:rsidP="004339EE">
      <w:pPr>
        <w:spacing w:before="60" w:after="60"/>
        <w:jc w:val="both"/>
        <w:rPr>
          <w:rFonts w:ascii="Cambria" w:hAnsi="Cambria"/>
          <w:bCs/>
        </w:rPr>
      </w:pPr>
      <w:r w:rsidRPr="004339EE">
        <w:rPr>
          <w:rFonts w:ascii="Cambria" w:hAnsi="Cambria"/>
          <w:bCs/>
        </w:rPr>
        <w:t>A nevelési-oktatási intézmény vezetője felel a gyermekek, tanulók rendszeres egészségügyi vizsgálatának megszervezéséért. A szakképző intézménynek gondoskodnia kell a rábízott tanulók felügyeletéről, a szakmai oktatás egészséges és biztonságos feltételeinek megteremtéséről, a tanulók ágazathoz kötött egészségügyi alkalmassági és fogászati vizsgálatának megszervezéséről.</w:t>
      </w:r>
    </w:p>
    <w:p w14:paraId="2E8EBFAF" w14:textId="77777777" w:rsidR="00FF78B9" w:rsidRPr="004339EE" w:rsidRDefault="00FF78B9" w:rsidP="004339EE">
      <w:pPr>
        <w:spacing w:before="60" w:after="60"/>
        <w:jc w:val="both"/>
        <w:rPr>
          <w:rFonts w:ascii="Cambria" w:hAnsi="Cambria"/>
          <w:bCs/>
        </w:rPr>
      </w:pPr>
      <w:r w:rsidRPr="004339EE">
        <w:rPr>
          <w:rFonts w:ascii="Cambria" w:hAnsi="Cambria"/>
          <w:bCs/>
        </w:rPr>
        <w:t>A tanulót, ha egészségi állapota indokolja, az iskolaorvosi, szakorvosi szűrővizsgálat alapján könnyített testnevelés- vagy gyógytestnevelés-órára kell beosztani. Az orvos által vizsgált tanulókról az iskolának nyilvántartást kell vezetnie, amelyben fel kell tüntetnie a felvételi állapotot és az ellenőrző vizsgálatok eredményét. Kötelezettségének eleget téve az iskola iskolapszichológust foglalkoztat az oktató-nevelő pedagógiai munka segítésére. Az iskolapszichológus a nevelési-oktatási intézményben a gyermekekkel, a tanulókkal közvetlenül, egyéni vagy csoportos foglalkozások keretében közreműködik a gyermekek beilleszkedését, társas kapcsolatait javító és iskolai teljesítményét növelő intézkedésekben, kezeli a tanulóknak a nevelési-oktatási intézménnyel összefüggő személyközi kapcsolati kommunikációs és esetlegesen fellépő teljesítményszorongásos tüneteit, továbbá megszervezi a pszichológiai jellegű szűrővizsgálatokat, preventív, pszichológiai témájú feladatokat, tanácsadást, együttműködést és ellátást.</w:t>
      </w:r>
    </w:p>
    <w:p w14:paraId="355C57FE" w14:textId="77777777" w:rsidR="00FF78B9" w:rsidRPr="004339EE" w:rsidRDefault="00FF78B9" w:rsidP="004339EE">
      <w:pPr>
        <w:spacing w:before="60" w:after="60"/>
        <w:jc w:val="both"/>
        <w:rPr>
          <w:rFonts w:ascii="Cambria" w:hAnsi="Cambria"/>
          <w:bCs/>
        </w:rPr>
      </w:pPr>
      <w:r w:rsidRPr="004339EE">
        <w:rPr>
          <w:rFonts w:ascii="Cambria" w:hAnsi="Cambria"/>
          <w:bCs/>
        </w:rPr>
        <w:t>Az adatkezelést a nevelési-oktatási intézmények működéséről és a köznevelési intézmények névhasználatáról szóló 20/2012. (VIII.12) EMMI rendelet 132 § és 142. § szabályozza.</w:t>
      </w:r>
    </w:p>
    <w:p w14:paraId="0470E339" w14:textId="77777777" w:rsidR="003E6220" w:rsidRPr="00E17F4E" w:rsidRDefault="003E6220" w:rsidP="003E6220">
      <w:pPr>
        <w:spacing w:before="60" w:after="60"/>
        <w:jc w:val="both"/>
        <w:rPr>
          <w:rFonts w:ascii="Cambria" w:hAnsi="Cambria"/>
          <w:b/>
          <w:bCs/>
        </w:rPr>
      </w:pPr>
    </w:p>
    <w:p w14:paraId="20F2387A" w14:textId="19542603" w:rsidR="003E6220" w:rsidRDefault="003E6220" w:rsidP="003E6220">
      <w:pPr>
        <w:spacing w:before="60" w:after="60"/>
        <w:jc w:val="both"/>
        <w:rPr>
          <w:rFonts w:ascii="Cambria" w:hAnsi="Cambria"/>
          <w:b/>
          <w:bCs/>
        </w:rPr>
      </w:pPr>
      <w:r>
        <w:rPr>
          <w:rFonts w:ascii="Cambria" w:hAnsi="Cambria"/>
          <w:b/>
          <w:bCs/>
        </w:rPr>
        <w:t>Felnőttoktatáshoz kapcsolódó szabályok</w:t>
      </w:r>
    </w:p>
    <w:p w14:paraId="0B7EC4E4" w14:textId="77777777" w:rsidR="003E6220" w:rsidRDefault="003E6220" w:rsidP="003E6220">
      <w:pPr>
        <w:spacing w:before="60" w:after="60"/>
        <w:jc w:val="both"/>
        <w:rPr>
          <w:rFonts w:ascii="Cambria" w:hAnsi="Cambria"/>
          <w:b/>
          <w:bCs/>
        </w:rPr>
      </w:pPr>
    </w:p>
    <w:p w14:paraId="79C9C391" w14:textId="77777777" w:rsidR="003E6220" w:rsidRPr="00E17F4E" w:rsidRDefault="003E6220" w:rsidP="003E6220">
      <w:pPr>
        <w:spacing w:before="60" w:after="60"/>
        <w:jc w:val="both"/>
        <w:rPr>
          <w:rFonts w:ascii="Cambria" w:hAnsi="Cambria"/>
          <w:b/>
          <w:bCs/>
        </w:rPr>
      </w:pPr>
      <w:r>
        <w:rPr>
          <w:rFonts w:ascii="Cambria" w:hAnsi="Cambria"/>
          <w:b/>
          <w:bCs/>
        </w:rPr>
        <w:t>Beiratkozáshoz kapcsolódó</w:t>
      </w:r>
      <w:r w:rsidRPr="00E17F4E">
        <w:rPr>
          <w:rFonts w:ascii="Cambria" w:hAnsi="Cambria"/>
          <w:b/>
          <w:bCs/>
        </w:rPr>
        <w:t xml:space="preserve"> szabályok</w:t>
      </w:r>
    </w:p>
    <w:p w14:paraId="4C6084EA" w14:textId="77777777" w:rsidR="003E6220" w:rsidRPr="00E17F4E" w:rsidRDefault="003E6220" w:rsidP="003E6220">
      <w:pPr>
        <w:spacing w:before="60" w:after="60"/>
        <w:jc w:val="both"/>
        <w:rPr>
          <w:rFonts w:ascii="Cambria" w:hAnsi="Cambria"/>
          <w:bCs/>
        </w:rPr>
      </w:pPr>
      <w:r w:rsidRPr="001946A6">
        <w:rPr>
          <w:rFonts w:ascii="Cambria" w:hAnsi="Cambria"/>
          <w:bCs/>
        </w:rPr>
        <w:t>A felnőttoktatást folytató nevelési-oktatási intézménybe történő beiratkozáshoz be kell mutatni a jelentkező nevére kiállított személyazonosságot igazoló hatósági igazolványokat, valamint a jelentkező által elvégzett iskolai évfolyamokról kiállított bizonyítványt.</w:t>
      </w:r>
      <w:r w:rsidRPr="00E17F4E">
        <w:rPr>
          <w:rFonts w:ascii="Cambria" w:hAnsi="Cambria"/>
          <w:bCs/>
        </w:rPr>
        <w:t xml:space="preserve"> Az adatkezelést a nevelési-oktatási intézmények működéséről és a köznevelési intézmények névhasználatáról szóló 20</w:t>
      </w:r>
      <w:r>
        <w:rPr>
          <w:rFonts w:ascii="Cambria" w:hAnsi="Cambria"/>
          <w:bCs/>
        </w:rPr>
        <w:t>/2012. (VIII.12) EMMI rendelet 143</w:t>
      </w:r>
      <w:r w:rsidRPr="00E17F4E">
        <w:rPr>
          <w:rFonts w:ascii="Cambria" w:hAnsi="Cambria"/>
          <w:bCs/>
        </w:rPr>
        <w:t xml:space="preserve"> § (</w:t>
      </w:r>
      <w:r>
        <w:rPr>
          <w:rFonts w:ascii="Cambria" w:hAnsi="Cambria"/>
          <w:bCs/>
        </w:rPr>
        <w:t>4)</w:t>
      </w:r>
      <w:r w:rsidRPr="00E17F4E">
        <w:rPr>
          <w:rFonts w:ascii="Cambria" w:hAnsi="Cambria"/>
          <w:bCs/>
        </w:rPr>
        <w:t xml:space="preserve"> bekezdése szabályozza.</w:t>
      </w:r>
    </w:p>
    <w:p w14:paraId="2DD7ECEF" w14:textId="77777777" w:rsidR="003E6220" w:rsidRDefault="003E6220" w:rsidP="003E6220">
      <w:pPr>
        <w:spacing w:after="120" w:line="240" w:lineRule="auto"/>
        <w:jc w:val="both"/>
        <w:rPr>
          <w:rFonts w:ascii="Cambria" w:hAnsi="Cambria" w:cs="Helvetica"/>
        </w:rPr>
      </w:pPr>
    </w:p>
    <w:p w14:paraId="4FA96431" w14:textId="77777777" w:rsidR="003E6220" w:rsidRPr="00BE3C23" w:rsidRDefault="003E6220" w:rsidP="003E6220">
      <w:pPr>
        <w:spacing w:before="60" w:after="60"/>
        <w:jc w:val="both"/>
        <w:rPr>
          <w:rFonts w:ascii="Cambria" w:hAnsi="Cambria"/>
          <w:b/>
          <w:bCs/>
        </w:rPr>
      </w:pPr>
      <w:r w:rsidRPr="00BE3C23">
        <w:rPr>
          <w:rFonts w:ascii="Cambria" w:hAnsi="Cambria"/>
          <w:b/>
          <w:bCs/>
        </w:rPr>
        <w:t>Tanulói mulasztással kapcsolatos szabályok</w:t>
      </w:r>
    </w:p>
    <w:p w14:paraId="30757DB3" w14:textId="77777777" w:rsidR="003E6220" w:rsidRPr="00E17F4E" w:rsidRDefault="003E6220" w:rsidP="003E6220">
      <w:pPr>
        <w:spacing w:before="60" w:after="60"/>
        <w:jc w:val="both"/>
        <w:rPr>
          <w:rFonts w:ascii="Cambria" w:hAnsi="Cambria"/>
          <w:bCs/>
        </w:rPr>
      </w:pPr>
      <w:r w:rsidRPr="00BE3C23">
        <w:rPr>
          <w:rFonts w:ascii="Cambria" w:hAnsi="Cambria"/>
          <w:bCs/>
        </w:rPr>
        <w:t>Az iskolának dokumentálnia kell a tanuló tanórai foglalkozásokon való jelenlétét, távolmaradását, távolmaradásának indokát, továbbá a távolmaradás igazolását. Az iskola félévenként összesíti az igazolatlan mulasztásokat, és ennek alapján megállapítja, hogy melyik tanulónak szűnik meg a tanulói jogviszonya.</w:t>
      </w:r>
      <w:r>
        <w:rPr>
          <w:rFonts w:ascii="Cambria" w:hAnsi="Cambria"/>
          <w:bCs/>
        </w:rPr>
        <w:t xml:space="preserve"> </w:t>
      </w:r>
      <w:r w:rsidRPr="00E17F4E">
        <w:rPr>
          <w:rFonts w:ascii="Cambria" w:hAnsi="Cambria"/>
          <w:bCs/>
        </w:rPr>
        <w:t>Az adatkezelést a nevelési-oktatási intézmények működéséről és a köznevelési intézmények névhasználatáról szóló 20</w:t>
      </w:r>
      <w:r>
        <w:rPr>
          <w:rFonts w:ascii="Cambria" w:hAnsi="Cambria"/>
          <w:bCs/>
        </w:rPr>
        <w:t>/2012. (VIII.12) EMMI rendelet 143</w:t>
      </w:r>
      <w:r w:rsidRPr="00E17F4E">
        <w:rPr>
          <w:rFonts w:ascii="Cambria" w:hAnsi="Cambria"/>
          <w:bCs/>
        </w:rPr>
        <w:t xml:space="preserve"> § (</w:t>
      </w:r>
      <w:r>
        <w:rPr>
          <w:rFonts w:ascii="Cambria" w:hAnsi="Cambria"/>
          <w:bCs/>
        </w:rPr>
        <w:t>7)</w:t>
      </w:r>
      <w:r w:rsidRPr="00E17F4E">
        <w:rPr>
          <w:rFonts w:ascii="Cambria" w:hAnsi="Cambria"/>
          <w:bCs/>
        </w:rPr>
        <w:t xml:space="preserve"> bekezdése szabályozza.</w:t>
      </w:r>
    </w:p>
    <w:p w14:paraId="266403F6" w14:textId="77777777" w:rsidR="003E6220" w:rsidRDefault="003E6220" w:rsidP="003E6220">
      <w:pPr>
        <w:spacing w:before="60" w:after="60"/>
        <w:jc w:val="both"/>
        <w:rPr>
          <w:rFonts w:ascii="Cambria" w:hAnsi="Cambria"/>
          <w:bCs/>
        </w:rPr>
      </w:pPr>
    </w:p>
    <w:p w14:paraId="65F8B63A" w14:textId="77777777" w:rsidR="003E6220" w:rsidRPr="00BE3C23" w:rsidRDefault="003E6220" w:rsidP="003E6220">
      <w:pPr>
        <w:spacing w:before="60" w:after="60"/>
        <w:jc w:val="both"/>
        <w:rPr>
          <w:rFonts w:ascii="Cambria" w:hAnsi="Cambria"/>
          <w:b/>
          <w:bCs/>
        </w:rPr>
      </w:pPr>
      <w:r w:rsidRPr="00BE3C23">
        <w:rPr>
          <w:rFonts w:ascii="Cambria" w:hAnsi="Cambria"/>
          <w:b/>
          <w:bCs/>
        </w:rPr>
        <w:t>Előírtnál rövidebb idő alatt történő vizsgázással kapcsolatos szabályok</w:t>
      </w:r>
    </w:p>
    <w:p w14:paraId="1173C250" w14:textId="77777777" w:rsidR="003E6220" w:rsidRPr="00E17F4E" w:rsidRDefault="003E6220" w:rsidP="003E6220">
      <w:pPr>
        <w:spacing w:before="60" w:after="60"/>
        <w:jc w:val="both"/>
        <w:rPr>
          <w:rFonts w:ascii="Cambria" w:hAnsi="Cambria"/>
          <w:bCs/>
        </w:rPr>
      </w:pPr>
      <w:r w:rsidRPr="00BE3C23">
        <w:rPr>
          <w:rFonts w:ascii="Cambria" w:hAnsi="Cambria"/>
          <w:bCs/>
        </w:rPr>
        <w:t xml:space="preserve">Ha a tanuló az iskola két vagy több évfolyamára megállapított tanulmányi követelmények egy tanévben vagy az előírtnál rövidebb idő alatt történő teljesítésével összefüggő osztályozó vizsgát kíván tenni, az intézmény vezetője a vizsga megkezdése előtt legalább harminc nappal a vizsgázói </w:t>
      </w:r>
      <w:r w:rsidRPr="00BE3C23">
        <w:rPr>
          <w:rFonts w:ascii="Cambria" w:hAnsi="Cambria"/>
          <w:bCs/>
        </w:rPr>
        <w:lastRenderedPageBreak/>
        <w:t>létszám, az évfolyamok feltüntetése, valamint a vizsgabeosztás megküldése mellett a megyeszékhely szerinti járási hivatal vezetőjétől vizsgabiztos kirendelését kéri.</w:t>
      </w:r>
      <w:r>
        <w:rPr>
          <w:rFonts w:ascii="Cambria" w:hAnsi="Cambria"/>
          <w:bCs/>
        </w:rPr>
        <w:t xml:space="preserve"> </w:t>
      </w:r>
      <w:r w:rsidRPr="00BE3C23">
        <w:rPr>
          <w:rFonts w:ascii="Cambria" w:hAnsi="Cambria"/>
          <w:bCs/>
        </w:rPr>
        <w:t>A vizsgabiztos megfigyeléseiről, megállapításairól két példányban jegyzőkönyvet készít. A vizsga befejezését követő 8 napon belül a jegyzőkönyv egyik példányát eljuttatja az őt megbízó megyeszékhely szerinti járási hivatal vezetőjének, a másik példányt pedig az intézmény vezetőjének.</w:t>
      </w:r>
      <w:r>
        <w:rPr>
          <w:rFonts w:ascii="Cambria" w:hAnsi="Cambria"/>
          <w:bCs/>
        </w:rPr>
        <w:t xml:space="preserve"> </w:t>
      </w:r>
      <w:r w:rsidRPr="00E17F4E">
        <w:rPr>
          <w:rFonts w:ascii="Cambria" w:hAnsi="Cambria"/>
          <w:bCs/>
        </w:rPr>
        <w:t>Az adatkezelést a nevelési-oktatási intézmények működéséről és a köznevelési intézmények névhasználatáról szóló 20</w:t>
      </w:r>
      <w:r>
        <w:rPr>
          <w:rFonts w:ascii="Cambria" w:hAnsi="Cambria"/>
          <w:bCs/>
        </w:rPr>
        <w:t>/2012. (VIII.12) EMMI rendelet 143</w:t>
      </w:r>
      <w:r w:rsidRPr="00E17F4E">
        <w:rPr>
          <w:rFonts w:ascii="Cambria" w:hAnsi="Cambria"/>
          <w:bCs/>
        </w:rPr>
        <w:t xml:space="preserve"> § (</w:t>
      </w:r>
      <w:r>
        <w:rPr>
          <w:rFonts w:ascii="Cambria" w:hAnsi="Cambria"/>
          <w:bCs/>
        </w:rPr>
        <w:t xml:space="preserve">11)-(14) </w:t>
      </w:r>
      <w:r w:rsidRPr="00E17F4E">
        <w:rPr>
          <w:rFonts w:ascii="Cambria" w:hAnsi="Cambria"/>
          <w:bCs/>
        </w:rPr>
        <w:t>bekezdése szabályozza.</w:t>
      </w:r>
    </w:p>
    <w:p w14:paraId="10211C85" w14:textId="77777777" w:rsidR="008736ED" w:rsidRPr="004339EE" w:rsidRDefault="008736ED" w:rsidP="004339EE">
      <w:pPr>
        <w:spacing w:after="120"/>
        <w:jc w:val="both"/>
        <w:rPr>
          <w:rFonts w:ascii="Cambria" w:hAnsi="Cambria"/>
          <w:b/>
          <w:bCs/>
        </w:rPr>
      </w:pPr>
    </w:p>
    <w:p w14:paraId="0643D87F" w14:textId="5EB1615C" w:rsidR="00FF78B9" w:rsidRPr="004339EE" w:rsidRDefault="00FF78B9" w:rsidP="004339EE">
      <w:pPr>
        <w:spacing w:before="60" w:after="60"/>
        <w:jc w:val="both"/>
        <w:rPr>
          <w:rFonts w:ascii="Cambria" w:hAnsi="Cambria"/>
          <w:bCs/>
        </w:rPr>
      </w:pPr>
      <w:r w:rsidRPr="004339EE">
        <w:rPr>
          <w:rFonts w:ascii="Cambria" w:eastAsiaTheme="majorEastAsia" w:hAnsi="Cambria" w:cstheme="majorBidi"/>
          <w:b/>
          <w:bCs/>
          <w:szCs w:val="26"/>
          <w:u w:val="single"/>
        </w:rPr>
        <w:t>Az adatok forrása</w:t>
      </w:r>
      <w:r w:rsidRPr="003E6220">
        <w:rPr>
          <w:rFonts w:ascii="Cambria" w:eastAsiaTheme="majorEastAsia" w:hAnsi="Cambria" w:cstheme="majorBidi"/>
          <w:b/>
          <w:bCs/>
          <w:szCs w:val="26"/>
          <w:u w:val="single"/>
        </w:rPr>
        <w:t>:</w:t>
      </w:r>
      <w:r w:rsidRPr="004339EE">
        <w:rPr>
          <w:rFonts w:ascii="Cambria" w:hAnsi="Cambria"/>
          <w:b/>
          <w:bCs/>
        </w:rPr>
        <w:t xml:space="preserve"> </w:t>
      </w:r>
      <w:r w:rsidRPr="004339EE">
        <w:rPr>
          <w:rFonts w:ascii="Cambria" w:hAnsi="Cambria"/>
          <w:bCs/>
        </w:rPr>
        <w:t>közvetlenül az érintett, 18. éven aluli gyermek esetében a törvényes képviselő</w:t>
      </w:r>
      <w:r w:rsidR="00260BED">
        <w:rPr>
          <w:rFonts w:ascii="Cambria" w:hAnsi="Cambria"/>
          <w:bCs/>
        </w:rPr>
        <w:t>.</w:t>
      </w:r>
      <w:r w:rsidRPr="004339EE">
        <w:rPr>
          <w:rFonts w:ascii="Cambria" w:hAnsi="Cambria"/>
          <w:bCs/>
        </w:rPr>
        <w:t xml:space="preserve"> </w:t>
      </w:r>
    </w:p>
    <w:p w14:paraId="73D52958" w14:textId="77777777" w:rsidR="00FF78B9" w:rsidRPr="004339EE" w:rsidRDefault="00FF78B9" w:rsidP="004339EE">
      <w:pPr>
        <w:pStyle w:val="Cmsor2"/>
        <w:jc w:val="both"/>
      </w:pPr>
      <w:r w:rsidRPr="004339EE">
        <w:t xml:space="preserve">Az adatkezelés jogalapja </w:t>
      </w:r>
    </w:p>
    <w:p w14:paraId="53A0116C" w14:textId="17EAE3AE" w:rsidR="00FF78B9" w:rsidRPr="004339EE" w:rsidRDefault="00FF78B9" w:rsidP="004339EE">
      <w:pPr>
        <w:pStyle w:val="NormlWeb"/>
        <w:spacing w:before="60" w:beforeAutospacing="0" w:after="60" w:afterAutospacing="0" w:line="276" w:lineRule="auto"/>
        <w:jc w:val="both"/>
        <w:rPr>
          <w:rFonts w:ascii="Cambria" w:hAnsi="Cambria"/>
          <w:color w:val="000000"/>
          <w:sz w:val="22"/>
          <w:szCs w:val="22"/>
        </w:rPr>
      </w:pPr>
      <w:r w:rsidRPr="004339EE">
        <w:rPr>
          <w:rFonts w:ascii="Cambria" w:hAnsi="Cambria"/>
          <w:color w:val="000000"/>
          <w:sz w:val="22"/>
          <w:szCs w:val="22"/>
        </w:rPr>
        <w:t xml:space="preserve">Az adatkezelés – a GDPR 6. cikk (1) bekezdés e) pontja alapján </w:t>
      </w:r>
      <w:r w:rsidRPr="004339EE">
        <w:rPr>
          <w:rFonts w:ascii="Cambria" w:hAnsi="Cambria"/>
          <w:sz w:val="22"/>
          <w:szCs w:val="22"/>
        </w:rPr>
        <w:t xml:space="preserve">az adatkezelés közérdekű vagy az adatkezelőre ruházott közhatalmi jogosítvány gyakorlásának keretében végzett feladat végrehajtásához szükséges. Az adatkezelést a nemzeti köznevelésről szóló 2011. évi CXC. törvény 41. §, </w:t>
      </w:r>
      <w:r w:rsidR="004339EE" w:rsidRPr="004339EE">
        <w:rPr>
          <w:rFonts w:ascii="Cambria" w:hAnsi="Cambria"/>
          <w:sz w:val="22"/>
          <w:szCs w:val="22"/>
        </w:rPr>
        <w:t xml:space="preserve">a szakképzésről szóló 2019. évi LXXX. törvény 114. §. </w:t>
      </w:r>
      <w:r w:rsidRPr="004339EE">
        <w:rPr>
          <w:rFonts w:ascii="Cambria" w:hAnsi="Cambria"/>
          <w:sz w:val="22"/>
          <w:szCs w:val="22"/>
        </w:rPr>
        <w:t>valamint a nevelési-oktatási intézmények működéséről és a köznevelési intézmények névhasználatáról szóló 20/2012. (VIII.12) EMMI rendelet határozza meg.</w:t>
      </w:r>
    </w:p>
    <w:p w14:paraId="4C3CD9C2" w14:textId="77777777" w:rsidR="00FF78B9" w:rsidRPr="004339EE" w:rsidRDefault="00FF78B9" w:rsidP="004339EE">
      <w:pPr>
        <w:pStyle w:val="Cmsor2"/>
        <w:jc w:val="both"/>
      </w:pPr>
      <w:r w:rsidRPr="004339EE">
        <w:t>Az adatkezelés időtartama</w:t>
      </w:r>
    </w:p>
    <w:p w14:paraId="557AC536" w14:textId="13AB2B43" w:rsidR="00FF78B9" w:rsidRPr="004339EE" w:rsidRDefault="004339EE" w:rsidP="004339EE">
      <w:pPr>
        <w:jc w:val="both"/>
        <w:rPr>
          <w:rFonts w:ascii="Cambria" w:hAnsi="Cambria"/>
        </w:rPr>
      </w:pPr>
      <w:r>
        <w:rPr>
          <w:rFonts w:ascii="Cambria" w:hAnsi="Cambria"/>
        </w:rPr>
        <w:t xml:space="preserve">Adatkezelő </w:t>
      </w:r>
      <w:r w:rsidR="00FF78B9" w:rsidRPr="004339EE">
        <w:rPr>
          <w:rFonts w:ascii="Cambria" w:hAnsi="Cambria"/>
        </w:rPr>
        <w:t xml:space="preserve">a tanulói adatokat a tanulói jogviszony megszűnésétől számított </w:t>
      </w:r>
      <w:proofErr w:type="spellStart"/>
      <w:r w:rsidR="00FF78B9" w:rsidRPr="004339EE">
        <w:rPr>
          <w:rFonts w:ascii="Cambria" w:hAnsi="Cambria"/>
        </w:rPr>
        <w:t>tizedik</w:t>
      </w:r>
      <w:proofErr w:type="spellEnd"/>
      <w:r w:rsidR="00FF78B9" w:rsidRPr="004339EE">
        <w:rPr>
          <w:rFonts w:ascii="Cambria" w:hAnsi="Cambria"/>
        </w:rPr>
        <w:t xml:space="preserve"> év utolsó napjáig kezeli.</w:t>
      </w:r>
    </w:p>
    <w:p w14:paraId="61EC8B5F" w14:textId="77777777" w:rsidR="00FF78B9" w:rsidRPr="004339EE" w:rsidRDefault="00FF78B9" w:rsidP="004339EE">
      <w:pPr>
        <w:jc w:val="both"/>
        <w:rPr>
          <w:rFonts w:ascii="Cambria" w:hAnsi="Cambria"/>
        </w:rPr>
      </w:pPr>
      <w:r w:rsidRPr="004339EE">
        <w:rPr>
          <w:rFonts w:ascii="Cambria" w:hAnsi="Cambria"/>
        </w:rPr>
        <w:t xml:space="preserve">Az alábbi adatok vonatkozásában az adatkezelés időtartamát a 20/2012. (VIII.31.) EMMI. rendelet 1. mellékletében, nevelési-oktatási intézményekre előírt őrzési </w:t>
      </w:r>
      <w:proofErr w:type="gramStart"/>
      <w:r w:rsidRPr="004339EE">
        <w:rPr>
          <w:rFonts w:ascii="Cambria" w:hAnsi="Cambria"/>
        </w:rPr>
        <w:t>idő határozza</w:t>
      </w:r>
      <w:proofErr w:type="gramEnd"/>
      <w:r w:rsidRPr="004339EE">
        <w:rPr>
          <w:rFonts w:ascii="Cambria" w:hAnsi="Cambria"/>
        </w:rPr>
        <w:t xml:space="preserve"> meg az alábbiak szerint:</w:t>
      </w:r>
    </w:p>
    <w:tbl>
      <w:tblPr>
        <w:tblW w:w="7796" w:type="dxa"/>
        <w:tblCellSpacing w:w="15" w:type="dxa"/>
        <w:tblInd w:w="709" w:type="dxa"/>
        <w:tblCellMar>
          <w:top w:w="15" w:type="dxa"/>
          <w:left w:w="15" w:type="dxa"/>
          <w:bottom w:w="15" w:type="dxa"/>
          <w:right w:w="15" w:type="dxa"/>
        </w:tblCellMar>
        <w:tblLook w:val="04A0" w:firstRow="1" w:lastRow="0" w:firstColumn="1" w:lastColumn="0" w:noHBand="0" w:noVBand="1"/>
      </w:tblPr>
      <w:tblGrid>
        <w:gridCol w:w="6095"/>
        <w:gridCol w:w="1701"/>
      </w:tblGrid>
      <w:tr w:rsidR="00FF78B9" w:rsidRPr="004339EE" w14:paraId="109F7805" w14:textId="77777777" w:rsidTr="00FF276E">
        <w:trPr>
          <w:tblCellSpacing w:w="15" w:type="dxa"/>
        </w:trPr>
        <w:tc>
          <w:tcPr>
            <w:tcW w:w="6050" w:type="dxa"/>
            <w:shd w:val="clear" w:color="auto" w:fill="FFFFFF"/>
            <w:hideMark/>
          </w:tcPr>
          <w:p w14:paraId="4AABA4C9"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Nevelési-oktatási kísérletek, újítások</w:t>
            </w:r>
          </w:p>
        </w:tc>
        <w:tc>
          <w:tcPr>
            <w:tcW w:w="1656" w:type="dxa"/>
            <w:shd w:val="clear" w:color="auto" w:fill="FFFFFF"/>
            <w:hideMark/>
          </w:tcPr>
          <w:p w14:paraId="35DD94BA"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10 év</w:t>
            </w:r>
          </w:p>
        </w:tc>
      </w:tr>
      <w:tr w:rsidR="00FF78B9" w:rsidRPr="004339EE" w14:paraId="1F59280E" w14:textId="77777777" w:rsidTr="00FF276E">
        <w:trPr>
          <w:tblCellSpacing w:w="15" w:type="dxa"/>
        </w:trPr>
        <w:tc>
          <w:tcPr>
            <w:tcW w:w="6050" w:type="dxa"/>
            <w:shd w:val="clear" w:color="auto" w:fill="FFFFFF"/>
            <w:hideMark/>
          </w:tcPr>
          <w:p w14:paraId="50CC0021"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Törzslapok, póttörzslapok, beírási naplók</w:t>
            </w:r>
          </w:p>
        </w:tc>
        <w:tc>
          <w:tcPr>
            <w:tcW w:w="1656" w:type="dxa"/>
            <w:shd w:val="clear" w:color="auto" w:fill="FFFFFF"/>
            <w:hideMark/>
          </w:tcPr>
          <w:p w14:paraId="3D2DC130"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nem selejtezhető</w:t>
            </w:r>
          </w:p>
        </w:tc>
      </w:tr>
      <w:tr w:rsidR="00FF78B9" w:rsidRPr="004339EE" w14:paraId="17028C62" w14:textId="77777777" w:rsidTr="00FF276E">
        <w:trPr>
          <w:tblCellSpacing w:w="15" w:type="dxa"/>
        </w:trPr>
        <w:tc>
          <w:tcPr>
            <w:tcW w:w="6050" w:type="dxa"/>
            <w:shd w:val="clear" w:color="auto" w:fill="FFFFFF"/>
            <w:hideMark/>
          </w:tcPr>
          <w:p w14:paraId="3A625DDA"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Felvétel, átvétel</w:t>
            </w:r>
          </w:p>
        </w:tc>
        <w:tc>
          <w:tcPr>
            <w:tcW w:w="1656" w:type="dxa"/>
            <w:shd w:val="clear" w:color="auto" w:fill="FFFFFF"/>
            <w:hideMark/>
          </w:tcPr>
          <w:p w14:paraId="6AB759F2"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20 év</w:t>
            </w:r>
          </w:p>
        </w:tc>
      </w:tr>
      <w:tr w:rsidR="00FF78B9" w:rsidRPr="004339EE" w14:paraId="3BE666B7" w14:textId="77777777" w:rsidTr="00FF276E">
        <w:trPr>
          <w:tblCellSpacing w:w="15" w:type="dxa"/>
        </w:trPr>
        <w:tc>
          <w:tcPr>
            <w:tcW w:w="6050" w:type="dxa"/>
            <w:shd w:val="clear" w:color="auto" w:fill="FFFFFF"/>
            <w:hideMark/>
          </w:tcPr>
          <w:p w14:paraId="57D03B8E"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Tanulói fegyelmi és kártérítési ügyek</w:t>
            </w:r>
          </w:p>
        </w:tc>
        <w:tc>
          <w:tcPr>
            <w:tcW w:w="1656" w:type="dxa"/>
            <w:shd w:val="clear" w:color="auto" w:fill="FFFFFF"/>
            <w:hideMark/>
          </w:tcPr>
          <w:p w14:paraId="6A899A03"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5 év</w:t>
            </w:r>
          </w:p>
        </w:tc>
      </w:tr>
      <w:tr w:rsidR="00FF78B9" w:rsidRPr="004339EE" w14:paraId="404AC1EB" w14:textId="77777777" w:rsidTr="00FF276E">
        <w:trPr>
          <w:tblCellSpacing w:w="15" w:type="dxa"/>
        </w:trPr>
        <w:tc>
          <w:tcPr>
            <w:tcW w:w="6050" w:type="dxa"/>
            <w:shd w:val="clear" w:color="auto" w:fill="FFFFFF"/>
            <w:hideMark/>
          </w:tcPr>
          <w:p w14:paraId="10FF5D77"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Naplók</w:t>
            </w:r>
          </w:p>
        </w:tc>
        <w:tc>
          <w:tcPr>
            <w:tcW w:w="1656" w:type="dxa"/>
            <w:shd w:val="clear" w:color="auto" w:fill="FFFFFF"/>
            <w:hideMark/>
          </w:tcPr>
          <w:p w14:paraId="2FB14FAF"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5 év</w:t>
            </w:r>
          </w:p>
        </w:tc>
      </w:tr>
      <w:tr w:rsidR="00FF78B9" w:rsidRPr="004339EE" w14:paraId="3E211F81" w14:textId="77777777" w:rsidTr="00FF276E">
        <w:trPr>
          <w:tblCellSpacing w:w="15" w:type="dxa"/>
        </w:trPr>
        <w:tc>
          <w:tcPr>
            <w:tcW w:w="6050" w:type="dxa"/>
            <w:shd w:val="clear" w:color="auto" w:fill="FFFFFF"/>
            <w:hideMark/>
          </w:tcPr>
          <w:p w14:paraId="0EFE29F1"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Diákönkormányzat szervezése, működése</w:t>
            </w:r>
          </w:p>
        </w:tc>
        <w:tc>
          <w:tcPr>
            <w:tcW w:w="1656" w:type="dxa"/>
            <w:shd w:val="clear" w:color="auto" w:fill="FFFFFF"/>
            <w:hideMark/>
          </w:tcPr>
          <w:p w14:paraId="479BC6A9"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5 év</w:t>
            </w:r>
          </w:p>
        </w:tc>
      </w:tr>
      <w:tr w:rsidR="00FF78B9" w:rsidRPr="004339EE" w14:paraId="688B7F54" w14:textId="77777777" w:rsidTr="00FF276E">
        <w:trPr>
          <w:tblCellSpacing w:w="15" w:type="dxa"/>
        </w:trPr>
        <w:tc>
          <w:tcPr>
            <w:tcW w:w="6050" w:type="dxa"/>
            <w:shd w:val="clear" w:color="auto" w:fill="FFFFFF"/>
            <w:hideMark/>
          </w:tcPr>
          <w:p w14:paraId="17C2771A"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Pedagógiai szakszolgálat</w:t>
            </w:r>
          </w:p>
        </w:tc>
        <w:tc>
          <w:tcPr>
            <w:tcW w:w="1656" w:type="dxa"/>
            <w:shd w:val="clear" w:color="auto" w:fill="FFFFFF"/>
            <w:hideMark/>
          </w:tcPr>
          <w:p w14:paraId="1A5FCEC1"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5 év</w:t>
            </w:r>
          </w:p>
        </w:tc>
      </w:tr>
      <w:tr w:rsidR="00FF78B9" w:rsidRPr="004339EE" w14:paraId="00FA39EA" w14:textId="77777777" w:rsidTr="00FF276E">
        <w:trPr>
          <w:tblCellSpacing w:w="15" w:type="dxa"/>
        </w:trPr>
        <w:tc>
          <w:tcPr>
            <w:tcW w:w="6050" w:type="dxa"/>
            <w:shd w:val="clear" w:color="auto" w:fill="FFFFFF"/>
            <w:hideMark/>
          </w:tcPr>
          <w:p w14:paraId="4AA0A2B7"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Szülői munkaközösség, iskolaszék szervezése, működése</w:t>
            </w:r>
          </w:p>
        </w:tc>
        <w:tc>
          <w:tcPr>
            <w:tcW w:w="1656" w:type="dxa"/>
            <w:shd w:val="clear" w:color="auto" w:fill="FFFFFF"/>
            <w:hideMark/>
          </w:tcPr>
          <w:p w14:paraId="0F8F2139"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5 év</w:t>
            </w:r>
          </w:p>
        </w:tc>
      </w:tr>
      <w:tr w:rsidR="00FF78B9" w:rsidRPr="004339EE" w14:paraId="1CF8D393" w14:textId="77777777" w:rsidTr="00FF276E">
        <w:trPr>
          <w:tblCellSpacing w:w="15" w:type="dxa"/>
        </w:trPr>
        <w:tc>
          <w:tcPr>
            <w:tcW w:w="6050" w:type="dxa"/>
            <w:shd w:val="clear" w:color="auto" w:fill="FFFFFF"/>
            <w:hideMark/>
          </w:tcPr>
          <w:p w14:paraId="1A8C6DF2"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Szaktanácsadói, szakértői vélemények, javaslatok és ajánlások</w:t>
            </w:r>
          </w:p>
        </w:tc>
        <w:tc>
          <w:tcPr>
            <w:tcW w:w="1656" w:type="dxa"/>
            <w:shd w:val="clear" w:color="auto" w:fill="FFFFFF"/>
            <w:hideMark/>
          </w:tcPr>
          <w:p w14:paraId="1862AFA4"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5 év</w:t>
            </w:r>
          </w:p>
        </w:tc>
      </w:tr>
      <w:tr w:rsidR="00FF78B9" w:rsidRPr="004339EE" w14:paraId="55A55455" w14:textId="77777777" w:rsidTr="00FF276E">
        <w:trPr>
          <w:tblCellSpacing w:w="15" w:type="dxa"/>
        </w:trPr>
        <w:tc>
          <w:tcPr>
            <w:tcW w:w="6050" w:type="dxa"/>
            <w:shd w:val="clear" w:color="auto" w:fill="FFFFFF"/>
            <w:hideMark/>
          </w:tcPr>
          <w:p w14:paraId="10D977F3"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Gyakorlati képzés szervezése</w:t>
            </w:r>
          </w:p>
        </w:tc>
        <w:tc>
          <w:tcPr>
            <w:tcW w:w="1656" w:type="dxa"/>
            <w:shd w:val="clear" w:color="auto" w:fill="FFFFFF"/>
            <w:hideMark/>
          </w:tcPr>
          <w:p w14:paraId="01DB5054"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5 év</w:t>
            </w:r>
          </w:p>
        </w:tc>
      </w:tr>
      <w:tr w:rsidR="00FF78B9" w:rsidRPr="004339EE" w14:paraId="0F7FCE9E" w14:textId="77777777" w:rsidTr="00FF276E">
        <w:trPr>
          <w:tblCellSpacing w:w="15" w:type="dxa"/>
        </w:trPr>
        <w:tc>
          <w:tcPr>
            <w:tcW w:w="6050" w:type="dxa"/>
            <w:shd w:val="clear" w:color="auto" w:fill="FFFFFF"/>
            <w:hideMark/>
          </w:tcPr>
          <w:p w14:paraId="42A130B6"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Vizsgajegyzőkönyvek</w:t>
            </w:r>
          </w:p>
        </w:tc>
        <w:tc>
          <w:tcPr>
            <w:tcW w:w="1656" w:type="dxa"/>
            <w:shd w:val="clear" w:color="auto" w:fill="FFFFFF"/>
            <w:hideMark/>
          </w:tcPr>
          <w:p w14:paraId="3CD69786"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5 év</w:t>
            </w:r>
          </w:p>
        </w:tc>
      </w:tr>
      <w:tr w:rsidR="00FF78B9" w:rsidRPr="004339EE" w14:paraId="2E0060FD" w14:textId="77777777" w:rsidTr="00FF276E">
        <w:trPr>
          <w:tblCellSpacing w:w="15" w:type="dxa"/>
        </w:trPr>
        <w:tc>
          <w:tcPr>
            <w:tcW w:w="6050" w:type="dxa"/>
            <w:shd w:val="clear" w:color="auto" w:fill="FFFFFF"/>
            <w:hideMark/>
          </w:tcPr>
          <w:p w14:paraId="35263C32"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Tantárgyfelosztás</w:t>
            </w:r>
          </w:p>
        </w:tc>
        <w:tc>
          <w:tcPr>
            <w:tcW w:w="1656" w:type="dxa"/>
            <w:shd w:val="clear" w:color="auto" w:fill="FFFFFF"/>
            <w:hideMark/>
          </w:tcPr>
          <w:p w14:paraId="16E017DE"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5 év</w:t>
            </w:r>
          </w:p>
        </w:tc>
      </w:tr>
      <w:tr w:rsidR="00FF78B9" w:rsidRPr="004339EE" w14:paraId="62A5D0BC" w14:textId="77777777" w:rsidTr="00FF276E">
        <w:trPr>
          <w:tblCellSpacing w:w="15" w:type="dxa"/>
        </w:trPr>
        <w:tc>
          <w:tcPr>
            <w:tcW w:w="6050" w:type="dxa"/>
            <w:shd w:val="clear" w:color="auto" w:fill="FFFFFF"/>
            <w:hideMark/>
          </w:tcPr>
          <w:p w14:paraId="5F958C5F"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Gyermek- és ifjúságvédelem</w:t>
            </w:r>
          </w:p>
        </w:tc>
        <w:tc>
          <w:tcPr>
            <w:tcW w:w="1656" w:type="dxa"/>
            <w:shd w:val="clear" w:color="auto" w:fill="FFFFFF"/>
            <w:hideMark/>
          </w:tcPr>
          <w:p w14:paraId="0736F6C6"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3 év</w:t>
            </w:r>
          </w:p>
        </w:tc>
      </w:tr>
      <w:tr w:rsidR="00FF78B9" w:rsidRPr="004339EE" w14:paraId="0F0402F3" w14:textId="77777777" w:rsidTr="00FF276E">
        <w:trPr>
          <w:tblCellSpacing w:w="15" w:type="dxa"/>
        </w:trPr>
        <w:tc>
          <w:tcPr>
            <w:tcW w:w="6050" w:type="dxa"/>
            <w:shd w:val="clear" w:color="auto" w:fill="FFFFFF"/>
            <w:hideMark/>
          </w:tcPr>
          <w:p w14:paraId="0E45AF17"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Tanulók dolgozatai, témazárói, vizsgadolgozatai</w:t>
            </w:r>
          </w:p>
        </w:tc>
        <w:tc>
          <w:tcPr>
            <w:tcW w:w="1656" w:type="dxa"/>
            <w:shd w:val="clear" w:color="auto" w:fill="FFFFFF"/>
            <w:hideMark/>
          </w:tcPr>
          <w:p w14:paraId="225AC353"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1 év</w:t>
            </w:r>
          </w:p>
        </w:tc>
      </w:tr>
      <w:tr w:rsidR="00FF78B9" w:rsidRPr="004339EE" w14:paraId="49D8AF40" w14:textId="77777777" w:rsidTr="00FF276E">
        <w:trPr>
          <w:tblCellSpacing w:w="15" w:type="dxa"/>
        </w:trPr>
        <w:tc>
          <w:tcPr>
            <w:tcW w:w="6050" w:type="dxa"/>
            <w:shd w:val="clear" w:color="auto" w:fill="FFFFFF"/>
            <w:hideMark/>
          </w:tcPr>
          <w:p w14:paraId="27F1D5CF"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Az érettségi vizsga, szakmai vizsga</w:t>
            </w:r>
          </w:p>
        </w:tc>
        <w:tc>
          <w:tcPr>
            <w:tcW w:w="1656" w:type="dxa"/>
            <w:shd w:val="clear" w:color="auto" w:fill="FFFFFF"/>
            <w:hideMark/>
          </w:tcPr>
          <w:p w14:paraId="03A41C27"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1 év</w:t>
            </w:r>
          </w:p>
        </w:tc>
      </w:tr>
      <w:tr w:rsidR="00FF78B9" w:rsidRPr="004339EE" w14:paraId="3E7DA31D" w14:textId="77777777" w:rsidTr="00FF276E">
        <w:trPr>
          <w:tblCellSpacing w:w="15" w:type="dxa"/>
        </w:trPr>
        <w:tc>
          <w:tcPr>
            <w:tcW w:w="6050" w:type="dxa"/>
            <w:shd w:val="clear" w:color="auto" w:fill="FFFFFF"/>
            <w:hideMark/>
          </w:tcPr>
          <w:p w14:paraId="18C8151A"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Közösségi szolgálat teljesítéséről szóló dokumentum</w:t>
            </w:r>
          </w:p>
        </w:tc>
        <w:tc>
          <w:tcPr>
            <w:tcW w:w="1656" w:type="dxa"/>
            <w:shd w:val="clear" w:color="auto" w:fill="FFFFFF"/>
            <w:hideMark/>
          </w:tcPr>
          <w:p w14:paraId="4EDE3AAB" w14:textId="77777777" w:rsidR="00FF78B9" w:rsidRPr="004339EE" w:rsidRDefault="00FF78B9" w:rsidP="003E6220">
            <w:pPr>
              <w:spacing w:after="0" w:line="240" w:lineRule="auto"/>
              <w:jc w:val="both"/>
              <w:rPr>
                <w:rFonts w:ascii="Cambria" w:eastAsia="Times New Roman" w:hAnsi="Cambria"/>
                <w:lang w:eastAsia="hu-HU"/>
              </w:rPr>
            </w:pPr>
            <w:r w:rsidRPr="004339EE">
              <w:rPr>
                <w:rFonts w:ascii="Cambria" w:eastAsia="Times New Roman" w:hAnsi="Cambria"/>
                <w:lang w:eastAsia="hu-HU"/>
              </w:rPr>
              <w:t>5 év</w:t>
            </w:r>
          </w:p>
        </w:tc>
      </w:tr>
    </w:tbl>
    <w:p w14:paraId="74E76613" w14:textId="77777777" w:rsidR="00FF78B9" w:rsidRPr="004339EE" w:rsidRDefault="00FF78B9" w:rsidP="004339EE">
      <w:pPr>
        <w:pStyle w:val="Cmsor2"/>
        <w:jc w:val="both"/>
      </w:pPr>
      <w:r w:rsidRPr="004339EE">
        <w:t>A személyes adatokhoz hozzáférő személyek</w:t>
      </w:r>
    </w:p>
    <w:p w14:paraId="6C43DF3C" w14:textId="77777777" w:rsidR="00FF78B9" w:rsidRPr="004339EE" w:rsidRDefault="00FF78B9" w:rsidP="00CD7DD9">
      <w:pPr>
        <w:pStyle w:val="Listaszerbekezds"/>
        <w:numPr>
          <w:ilvl w:val="0"/>
          <w:numId w:val="21"/>
        </w:numPr>
        <w:spacing w:after="0" w:line="240" w:lineRule="auto"/>
        <w:ind w:left="850" w:hanging="357"/>
        <w:jc w:val="both"/>
        <w:rPr>
          <w:rFonts w:ascii="Cambria" w:eastAsia="Times New Roman" w:hAnsi="Cambria"/>
          <w:lang w:eastAsia="hu-HU"/>
        </w:rPr>
      </w:pPr>
      <w:r w:rsidRPr="004339EE">
        <w:rPr>
          <w:rFonts w:ascii="Cambria" w:eastAsia="Times New Roman" w:hAnsi="Cambria"/>
          <w:lang w:eastAsia="hu-HU"/>
        </w:rPr>
        <w:t>a Centrum főigazgatója,</w:t>
      </w:r>
    </w:p>
    <w:p w14:paraId="02D7F637" w14:textId="77777777" w:rsidR="00FF78B9" w:rsidRPr="004339EE" w:rsidRDefault="00FF78B9" w:rsidP="00CD7DD9">
      <w:pPr>
        <w:pStyle w:val="Listaszerbekezds"/>
        <w:numPr>
          <w:ilvl w:val="0"/>
          <w:numId w:val="21"/>
        </w:numPr>
        <w:spacing w:after="0" w:line="240" w:lineRule="auto"/>
        <w:ind w:left="850" w:hanging="357"/>
        <w:jc w:val="both"/>
        <w:rPr>
          <w:rFonts w:ascii="Cambria" w:eastAsia="Times New Roman" w:hAnsi="Cambria"/>
          <w:lang w:eastAsia="hu-HU"/>
        </w:rPr>
      </w:pPr>
      <w:r w:rsidRPr="004339EE">
        <w:rPr>
          <w:rFonts w:ascii="Cambria" w:eastAsia="Times New Roman" w:hAnsi="Cambria"/>
          <w:lang w:eastAsia="hu-HU"/>
        </w:rPr>
        <w:t>iskolatitkár</w:t>
      </w:r>
    </w:p>
    <w:p w14:paraId="320D415F" w14:textId="77777777" w:rsidR="00FF78B9" w:rsidRPr="004339EE" w:rsidRDefault="00FF78B9" w:rsidP="00CD7DD9">
      <w:pPr>
        <w:pStyle w:val="Listaszerbekezds"/>
        <w:numPr>
          <w:ilvl w:val="0"/>
          <w:numId w:val="21"/>
        </w:numPr>
        <w:spacing w:after="0" w:line="240" w:lineRule="auto"/>
        <w:ind w:left="850" w:hanging="357"/>
        <w:jc w:val="both"/>
        <w:rPr>
          <w:rFonts w:ascii="Cambria" w:eastAsia="Times New Roman" w:hAnsi="Cambria"/>
          <w:lang w:eastAsia="hu-HU"/>
        </w:rPr>
      </w:pPr>
      <w:r w:rsidRPr="004339EE">
        <w:rPr>
          <w:rFonts w:ascii="Cambria" w:eastAsia="Times New Roman" w:hAnsi="Cambria"/>
          <w:lang w:eastAsia="hu-HU"/>
        </w:rPr>
        <w:t>a gazdasági vezető</w:t>
      </w:r>
    </w:p>
    <w:p w14:paraId="4191A57E" w14:textId="77777777" w:rsidR="00FF78B9" w:rsidRPr="004339EE" w:rsidRDefault="00FF78B9" w:rsidP="00CD7DD9">
      <w:pPr>
        <w:pStyle w:val="Listaszerbekezds"/>
        <w:numPr>
          <w:ilvl w:val="0"/>
          <w:numId w:val="21"/>
        </w:numPr>
        <w:spacing w:after="0" w:line="240" w:lineRule="auto"/>
        <w:ind w:left="850" w:hanging="357"/>
        <w:jc w:val="both"/>
        <w:rPr>
          <w:rFonts w:ascii="Cambria" w:eastAsia="Times New Roman" w:hAnsi="Cambria"/>
          <w:lang w:eastAsia="hu-HU"/>
        </w:rPr>
      </w:pPr>
      <w:r w:rsidRPr="004339EE">
        <w:rPr>
          <w:rFonts w:ascii="Cambria" w:eastAsia="Times New Roman" w:hAnsi="Cambria"/>
          <w:lang w:eastAsia="hu-HU"/>
        </w:rPr>
        <w:t>a tanulói adatkezelésben közreműködő gazdasági ügyintézők</w:t>
      </w:r>
    </w:p>
    <w:p w14:paraId="0B86A44D" w14:textId="77777777" w:rsidR="00FF78B9" w:rsidRPr="004339EE" w:rsidRDefault="00FF78B9" w:rsidP="00CD7DD9">
      <w:pPr>
        <w:pStyle w:val="Listaszerbekezds"/>
        <w:numPr>
          <w:ilvl w:val="0"/>
          <w:numId w:val="21"/>
        </w:numPr>
        <w:spacing w:after="0" w:line="240" w:lineRule="auto"/>
        <w:ind w:left="850" w:hanging="357"/>
        <w:jc w:val="both"/>
        <w:rPr>
          <w:rFonts w:ascii="Cambria" w:eastAsia="Times New Roman" w:hAnsi="Cambria"/>
          <w:lang w:eastAsia="hu-HU"/>
        </w:rPr>
      </w:pPr>
      <w:proofErr w:type="spellStart"/>
      <w:r w:rsidRPr="004339EE">
        <w:rPr>
          <w:rFonts w:ascii="Cambria" w:eastAsia="Times New Roman" w:hAnsi="Cambria"/>
          <w:lang w:eastAsia="hu-HU"/>
        </w:rPr>
        <w:t>tagintézményvezető</w:t>
      </w:r>
      <w:proofErr w:type="spellEnd"/>
    </w:p>
    <w:p w14:paraId="4759C310" w14:textId="77777777" w:rsidR="00FF78B9" w:rsidRPr="004339EE" w:rsidRDefault="00FF78B9" w:rsidP="00CD7DD9">
      <w:pPr>
        <w:pStyle w:val="Listaszerbekezds"/>
        <w:numPr>
          <w:ilvl w:val="0"/>
          <w:numId w:val="21"/>
        </w:numPr>
        <w:spacing w:after="0" w:line="240" w:lineRule="auto"/>
        <w:ind w:left="850" w:hanging="357"/>
        <w:jc w:val="both"/>
        <w:rPr>
          <w:rFonts w:ascii="Cambria" w:eastAsia="Times New Roman" w:hAnsi="Cambria"/>
          <w:lang w:eastAsia="hu-HU"/>
        </w:rPr>
      </w:pPr>
      <w:r w:rsidRPr="004339EE">
        <w:rPr>
          <w:rFonts w:ascii="Cambria" w:eastAsia="Times New Roman" w:hAnsi="Cambria"/>
          <w:lang w:eastAsia="hu-HU"/>
        </w:rPr>
        <w:lastRenderedPageBreak/>
        <w:t xml:space="preserve">pedagógusok, az osztályfőnöki feladatokat ellátó pedagógus, a gyermek- és ifjúságvédelmi feladatokkal megbízott pedagógus, valamint az arra kijelölt személy a munkaköri leírásukban meghatározottak szerint.  </w:t>
      </w:r>
    </w:p>
    <w:p w14:paraId="599D1347" w14:textId="77777777" w:rsidR="00FF78B9" w:rsidRPr="004339EE" w:rsidRDefault="00FF78B9" w:rsidP="004339EE">
      <w:pPr>
        <w:pStyle w:val="Cmsor2"/>
        <w:jc w:val="both"/>
      </w:pPr>
      <w:r w:rsidRPr="004339EE">
        <w:t xml:space="preserve">Adattovábbítás </w:t>
      </w:r>
    </w:p>
    <w:p w14:paraId="79F97C28" w14:textId="2E2D4CD9" w:rsidR="00FF78B9" w:rsidRPr="004339EE" w:rsidRDefault="00FF78B9" w:rsidP="004339EE">
      <w:pPr>
        <w:pStyle w:val="NormlWeb"/>
        <w:spacing w:before="60" w:after="60" w:line="276" w:lineRule="auto"/>
        <w:jc w:val="both"/>
        <w:rPr>
          <w:rFonts w:ascii="Cambria" w:hAnsi="Cambria"/>
          <w:sz w:val="22"/>
          <w:szCs w:val="22"/>
        </w:rPr>
      </w:pPr>
      <w:r w:rsidRPr="004339EE">
        <w:rPr>
          <w:rFonts w:ascii="Cambria" w:hAnsi="Cambria"/>
          <w:sz w:val="22"/>
          <w:szCs w:val="22"/>
        </w:rPr>
        <w:t>A szakképző</w:t>
      </w:r>
      <w:r w:rsidR="00023563" w:rsidRPr="004339EE">
        <w:rPr>
          <w:rFonts w:ascii="Cambria" w:hAnsi="Cambria"/>
          <w:sz w:val="22"/>
          <w:szCs w:val="22"/>
        </w:rPr>
        <w:t>/köznevelési</w:t>
      </w:r>
      <w:r w:rsidRPr="004339EE">
        <w:rPr>
          <w:rFonts w:ascii="Cambria" w:hAnsi="Cambria"/>
          <w:sz w:val="22"/>
          <w:szCs w:val="22"/>
        </w:rPr>
        <w:t xml:space="preserve"> intézmény köteles a jogszabályban előírt nyilvántartásokat vezetni, a szakképzés/köznevelés információs rendszerébe bejelentkezni, a regisztrációs és tanulmányi alaprendszert használni, valamint az országos statisztikai adatfelvételi program keretében előírt és a korai iskolaelhagyással, lemorzsolódással veszélyeztetett tanulókról összesített adatot szolgáltatni. A tanuló adatai közül a Centrum csak a vonatkozó jogszabályban meghatározott adatokat, az ott meghatározott célból továbbítja harmadik személy részére.</w:t>
      </w:r>
    </w:p>
    <w:p w14:paraId="731D03EA" w14:textId="77777777" w:rsidR="00FF78B9" w:rsidRPr="004339EE" w:rsidRDefault="00FF78B9" w:rsidP="004339EE">
      <w:pPr>
        <w:pStyle w:val="NormlWeb"/>
        <w:spacing w:before="60" w:after="60" w:line="276" w:lineRule="auto"/>
        <w:jc w:val="both"/>
        <w:rPr>
          <w:rFonts w:ascii="Cambria" w:hAnsi="Cambria"/>
          <w:sz w:val="22"/>
          <w:szCs w:val="22"/>
        </w:rPr>
      </w:pPr>
      <w:r w:rsidRPr="004339EE">
        <w:rPr>
          <w:rFonts w:ascii="Cambria" w:hAnsi="Cambria"/>
          <w:sz w:val="22"/>
          <w:szCs w:val="22"/>
        </w:rPr>
        <w:t xml:space="preserve">A tanuló adatai a célhoz kötöttség fenntartásával az alábbiak szerint továbbíthatóak </w:t>
      </w:r>
    </w:p>
    <w:tbl>
      <w:tblPr>
        <w:tblStyle w:val="Rcsostblzat"/>
        <w:tblW w:w="0" w:type="auto"/>
        <w:tblLook w:val="04A0" w:firstRow="1" w:lastRow="0" w:firstColumn="1" w:lastColumn="0" w:noHBand="0" w:noVBand="1"/>
      </w:tblPr>
      <w:tblGrid>
        <w:gridCol w:w="3254"/>
        <w:gridCol w:w="3045"/>
        <w:gridCol w:w="2761"/>
      </w:tblGrid>
      <w:tr w:rsidR="00FF78B9" w:rsidRPr="004339EE" w14:paraId="32F5917F" w14:textId="77777777" w:rsidTr="00FF276E">
        <w:tc>
          <w:tcPr>
            <w:tcW w:w="3254" w:type="dxa"/>
          </w:tcPr>
          <w:p w14:paraId="3B2C0BBD" w14:textId="77777777" w:rsidR="00FF78B9" w:rsidRPr="004339EE" w:rsidRDefault="00FF78B9" w:rsidP="004339EE">
            <w:pPr>
              <w:pStyle w:val="NormlWeb"/>
              <w:spacing w:before="60" w:after="60" w:line="276" w:lineRule="auto"/>
              <w:jc w:val="center"/>
              <w:rPr>
                <w:rFonts w:ascii="Cambria" w:hAnsi="Cambria"/>
                <w:b/>
                <w:sz w:val="22"/>
                <w:szCs w:val="22"/>
                <w:lang w:val="hu-HU"/>
              </w:rPr>
            </w:pPr>
            <w:r w:rsidRPr="004339EE">
              <w:rPr>
                <w:rFonts w:ascii="Cambria" w:hAnsi="Cambria"/>
                <w:b/>
                <w:sz w:val="22"/>
                <w:szCs w:val="22"/>
                <w:lang w:val="hu-HU"/>
              </w:rPr>
              <w:t>továbbítható adat</w:t>
            </w:r>
          </w:p>
        </w:tc>
        <w:tc>
          <w:tcPr>
            <w:tcW w:w="3045" w:type="dxa"/>
          </w:tcPr>
          <w:p w14:paraId="23CB2283" w14:textId="77777777" w:rsidR="00FF78B9" w:rsidRPr="004339EE" w:rsidRDefault="00FF78B9" w:rsidP="004339EE">
            <w:pPr>
              <w:pStyle w:val="NormlWeb"/>
              <w:spacing w:before="60" w:after="60" w:line="276" w:lineRule="auto"/>
              <w:jc w:val="center"/>
              <w:rPr>
                <w:rFonts w:ascii="Cambria" w:hAnsi="Cambria"/>
                <w:b/>
                <w:sz w:val="22"/>
                <w:szCs w:val="22"/>
                <w:lang w:val="hu-HU"/>
              </w:rPr>
            </w:pPr>
            <w:r w:rsidRPr="004339EE">
              <w:rPr>
                <w:rFonts w:ascii="Cambria" w:hAnsi="Cambria"/>
                <w:b/>
                <w:sz w:val="22"/>
                <w:szCs w:val="22"/>
                <w:lang w:val="hu-HU"/>
              </w:rPr>
              <w:t>címzett</w:t>
            </w:r>
          </w:p>
        </w:tc>
        <w:tc>
          <w:tcPr>
            <w:tcW w:w="2761" w:type="dxa"/>
          </w:tcPr>
          <w:p w14:paraId="42F7AEB1" w14:textId="77777777" w:rsidR="00FF78B9" w:rsidRPr="004339EE" w:rsidRDefault="00FF78B9" w:rsidP="004339EE">
            <w:pPr>
              <w:pStyle w:val="NormlWeb"/>
              <w:spacing w:before="60" w:after="60" w:line="276" w:lineRule="auto"/>
              <w:jc w:val="center"/>
              <w:rPr>
                <w:rFonts w:ascii="Cambria" w:hAnsi="Cambria"/>
                <w:b/>
                <w:sz w:val="22"/>
                <w:szCs w:val="22"/>
                <w:lang w:val="hu-HU"/>
              </w:rPr>
            </w:pPr>
            <w:r w:rsidRPr="004339EE">
              <w:rPr>
                <w:rFonts w:ascii="Cambria" w:hAnsi="Cambria"/>
                <w:b/>
                <w:sz w:val="22"/>
                <w:szCs w:val="22"/>
                <w:lang w:val="hu-HU"/>
              </w:rPr>
              <w:t>adattovábbítás célja</w:t>
            </w:r>
          </w:p>
        </w:tc>
      </w:tr>
      <w:tr w:rsidR="00FF78B9" w:rsidRPr="004339EE" w14:paraId="25C83536" w14:textId="77777777" w:rsidTr="00FF276E">
        <w:tc>
          <w:tcPr>
            <w:tcW w:w="3254" w:type="dxa"/>
          </w:tcPr>
          <w:p w14:paraId="11DB7CC5"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tanuló családi és utóneve, születési helye és ideje, lakóhelye, tartózkodási helye, törvényes képviselője családi és utóneve, lakcíme és telefonszáma, a tanulói jogviszony kezdete, szünetelésének ideje, megszűnése, az egyéni tanulmányi renddel kapcsolatos adatok, a tanuló mulasztásával kapcsolatos adatok</w:t>
            </w:r>
          </w:p>
        </w:tc>
        <w:tc>
          <w:tcPr>
            <w:tcW w:w="3045" w:type="dxa"/>
          </w:tcPr>
          <w:p w14:paraId="2C4E5DEB"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fenntartó, a bíróság, a rendőrség, az ügyészség, a települési önkormányzat jegyzője, a közigazgatási szerv és a nemzetbiztonsági szolgálat</w:t>
            </w:r>
          </w:p>
        </w:tc>
        <w:tc>
          <w:tcPr>
            <w:tcW w:w="2761" w:type="dxa"/>
          </w:tcPr>
          <w:p w14:paraId="5575DDBB"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tartózkodásának megállapítása, a tanítási napon a foglalkozástól való távolmaradás jogszerűségének ellenőrzése és a törvényes képviselővel való kapcsolatfelvétel céljából, a tanulói jogviszony fennállásával, a tankötelezettség teljesítésével összefüggésben</w:t>
            </w:r>
          </w:p>
        </w:tc>
      </w:tr>
      <w:tr w:rsidR="00FF78B9" w:rsidRPr="004339EE" w14:paraId="5930E999" w14:textId="77777777" w:rsidTr="00FF276E">
        <w:tc>
          <w:tcPr>
            <w:tcW w:w="3254" w:type="dxa"/>
          </w:tcPr>
          <w:p w14:paraId="0CAE3023"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tanuló felvételével, átvételével kapcsolatos adatok</w:t>
            </w:r>
          </w:p>
        </w:tc>
        <w:tc>
          <w:tcPr>
            <w:tcW w:w="3045" w:type="dxa"/>
          </w:tcPr>
          <w:p w14:paraId="11796830"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az érintett felsőoktatási intézmény</w:t>
            </w:r>
          </w:p>
        </w:tc>
        <w:tc>
          <w:tcPr>
            <w:tcW w:w="2761" w:type="dxa"/>
          </w:tcPr>
          <w:p w14:paraId="799EB920"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az érintett iskola, szakképző intézmény, felsőoktatási intézménybe történő felvétel</w:t>
            </w:r>
          </w:p>
        </w:tc>
      </w:tr>
      <w:tr w:rsidR="00FF78B9" w:rsidRPr="004339EE" w14:paraId="09B2CB98" w14:textId="77777777" w:rsidTr="00FF276E">
        <w:tc>
          <w:tcPr>
            <w:tcW w:w="3254" w:type="dxa"/>
          </w:tcPr>
          <w:p w14:paraId="447E7EDA"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tanuló családi és utóneve, születési helye és ideje, lakcíme, levelezési címe, társadalombiztosítási azonosító jele, törvényes képviselője családi és utóneve, lakcíme, levelezési címe és telefonszáma, a szakképző intézményi egészségügyi dokumentáció, a tanulóbalesetre vonatkozó adatok</w:t>
            </w:r>
          </w:p>
        </w:tc>
        <w:tc>
          <w:tcPr>
            <w:tcW w:w="3045" w:type="dxa"/>
          </w:tcPr>
          <w:p w14:paraId="43D55D18"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egészségügyi intézmény és az iskola-egészségügyi feladatot ellátó intézmény</w:t>
            </w:r>
          </w:p>
        </w:tc>
        <w:tc>
          <w:tcPr>
            <w:tcW w:w="2761" w:type="dxa"/>
          </w:tcPr>
          <w:p w14:paraId="6B612AC6"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egészségi állapotának megállapítása</w:t>
            </w:r>
          </w:p>
        </w:tc>
      </w:tr>
      <w:tr w:rsidR="00FF78B9" w:rsidRPr="004339EE" w14:paraId="256D31C2" w14:textId="77777777" w:rsidTr="00FF276E">
        <w:tc>
          <w:tcPr>
            <w:tcW w:w="3254" w:type="dxa"/>
          </w:tcPr>
          <w:p w14:paraId="2B393BCB"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tanuló családi és utóneve, születési helye és ideje, lakcíme, levelezési címe, törvényes képviselője családi és utóneve, lakcíme, levelezési címe és telefonszáma, a tanuló mulasztásával kapcsolatos adatok, a sajátos nevelési igényű tanulóra, a beilleszkedési, tanulási, magatartási nehézséggel küzdő tanulóra, a hátrányos helyzetű és a halmozottan hátrányos helyzetű tanulóra vonatkozó adatok</w:t>
            </w:r>
          </w:p>
        </w:tc>
        <w:tc>
          <w:tcPr>
            <w:tcW w:w="3045" w:type="dxa"/>
          </w:tcPr>
          <w:p w14:paraId="4DB7AFB7"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családvédelemmel foglalkozó intézménynek, szervezetnek, gyermek- és ifjúságvédelemmel foglalkozó szervezet, intézmény</w:t>
            </w:r>
          </w:p>
        </w:tc>
        <w:tc>
          <w:tcPr>
            <w:tcW w:w="2761" w:type="dxa"/>
          </w:tcPr>
          <w:p w14:paraId="1ADCD893"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veszélyeztetettségének feltárása, megszüntetése</w:t>
            </w:r>
          </w:p>
        </w:tc>
      </w:tr>
      <w:tr w:rsidR="00FF78B9" w:rsidRPr="004339EE" w14:paraId="1F26C0DB" w14:textId="77777777" w:rsidTr="00FF276E">
        <w:tc>
          <w:tcPr>
            <w:tcW w:w="3254" w:type="dxa"/>
          </w:tcPr>
          <w:p w14:paraId="691A9559"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tanuló igényjogosultsága elbírálásához és igazolásához szükséges adatai</w:t>
            </w:r>
          </w:p>
        </w:tc>
        <w:tc>
          <w:tcPr>
            <w:tcW w:w="3045" w:type="dxa"/>
          </w:tcPr>
          <w:p w14:paraId="3BE0682D"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fenntartó</w:t>
            </w:r>
          </w:p>
        </w:tc>
        <w:tc>
          <w:tcPr>
            <w:tcW w:w="2761" w:type="dxa"/>
          </w:tcPr>
          <w:p w14:paraId="2B094EF4"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igénybe vehető támogatás igénylése</w:t>
            </w:r>
          </w:p>
        </w:tc>
      </w:tr>
      <w:tr w:rsidR="00FF78B9" w:rsidRPr="004339EE" w14:paraId="1C6D24F7" w14:textId="77777777" w:rsidTr="00FF276E">
        <w:tc>
          <w:tcPr>
            <w:tcW w:w="3254" w:type="dxa"/>
          </w:tcPr>
          <w:p w14:paraId="2CC15FB6"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tanuló állami vizsgája alapján kiadott oklevelének, illetve bizonyítványának adatai</w:t>
            </w:r>
          </w:p>
        </w:tc>
        <w:tc>
          <w:tcPr>
            <w:tcW w:w="3045" w:type="dxa"/>
          </w:tcPr>
          <w:p w14:paraId="11818DE8"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szakképzési államigazgatási szerv</w:t>
            </w:r>
          </w:p>
        </w:tc>
        <w:tc>
          <w:tcPr>
            <w:tcW w:w="2761" w:type="dxa"/>
          </w:tcPr>
          <w:p w14:paraId="322DA704"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oklevél, illetve a bizonyítvány nyilvántartása céljából</w:t>
            </w:r>
          </w:p>
        </w:tc>
      </w:tr>
      <w:tr w:rsidR="00FF78B9" w:rsidRPr="004339EE" w14:paraId="016516C6" w14:textId="77777777" w:rsidTr="00FF276E">
        <w:tc>
          <w:tcPr>
            <w:tcW w:w="3254" w:type="dxa"/>
          </w:tcPr>
          <w:p w14:paraId="222FC969"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számla kiállításához szükséges adatok</w:t>
            </w:r>
          </w:p>
        </w:tc>
        <w:tc>
          <w:tcPr>
            <w:tcW w:w="3045" w:type="dxa"/>
          </w:tcPr>
          <w:p w14:paraId="1E4E8508"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tankönyvforgalmazó</w:t>
            </w:r>
          </w:p>
        </w:tc>
        <w:tc>
          <w:tcPr>
            <w:tcW w:w="2761" w:type="dxa"/>
          </w:tcPr>
          <w:p w14:paraId="45524D1C"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számviteli kötelezettség teljesítése</w:t>
            </w:r>
          </w:p>
        </w:tc>
      </w:tr>
      <w:tr w:rsidR="00FF78B9" w:rsidRPr="004339EE" w14:paraId="775239C8" w14:textId="77777777" w:rsidTr="00FF276E">
        <w:tc>
          <w:tcPr>
            <w:tcW w:w="3254" w:type="dxa"/>
          </w:tcPr>
          <w:p w14:paraId="1E27571D"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lastRenderedPageBreak/>
              <w:t>tanuló sajátos nevelési igényére, beilleszkedési zavarára, tanulási nehézségére, magatartási rendellenességére vonatkozó adata</w:t>
            </w:r>
          </w:p>
        </w:tc>
        <w:tc>
          <w:tcPr>
            <w:tcW w:w="3045" w:type="dxa"/>
          </w:tcPr>
          <w:p w14:paraId="6645BB51"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pedagógiai szakszolgálat intézményei, szakképző intézmények</w:t>
            </w:r>
          </w:p>
        </w:tc>
        <w:tc>
          <w:tcPr>
            <w:tcW w:w="2761" w:type="dxa"/>
          </w:tcPr>
          <w:p w14:paraId="1C2FF838"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 xml:space="preserve">tanuló jogviszony létesítése, fenntartása, megfelelő fejlesztés, ellátás biztosítása </w:t>
            </w:r>
          </w:p>
        </w:tc>
      </w:tr>
      <w:tr w:rsidR="00FF78B9" w:rsidRPr="004339EE" w14:paraId="0EC1251D" w14:textId="77777777" w:rsidTr="00FF276E">
        <w:tc>
          <w:tcPr>
            <w:tcW w:w="3254" w:type="dxa"/>
          </w:tcPr>
          <w:p w14:paraId="287FABC3"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tanuló értékelésével és minősítésével kapcsolatos adata</w:t>
            </w:r>
          </w:p>
        </w:tc>
        <w:tc>
          <w:tcPr>
            <w:tcW w:w="3045" w:type="dxa"/>
          </w:tcPr>
          <w:p w14:paraId="44ED264A"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az érintett osztályon vagy csoporton belül, az oktatói testületen belül, a kiskorú tanuló törvényes képviselőjének, a duális képzőhelynek, ha az értékelés nem a szakképző intézményben történik, a szakképző intézmények között, iskolaváltás esetén az új szakképző intézmény vagy köznevelési intézmény részére</w:t>
            </w:r>
          </w:p>
        </w:tc>
        <w:tc>
          <w:tcPr>
            <w:tcW w:w="2761" w:type="dxa"/>
          </w:tcPr>
          <w:p w14:paraId="58E2C58A"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tanuló jogviszony létesítése, fenntartása, megfelelő fejlesztés, ellátás biztosítása</w:t>
            </w:r>
          </w:p>
        </w:tc>
      </w:tr>
      <w:tr w:rsidR="00FF78B9" w:rsidRPr="004339EE" w14:paraId="026E2AC4" w14:textId="77777777" w:rsidTr="00FF276E">
        <w:tc>
          <w:tcPr>
            <w:tcW w:w="3254" w:type="dxa"/>
          </w:tcPr>
          <w:p w14:paraId="22B9852E"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tanuló magatartása, szorgalma és tudása értékelésével kapcsolatos adatai</w:t>
            </w:r>
          </w:p>
        </w:tc>
        <w:tc>
          <w:tcPr>
            <w:tcW w:w="3045" w:type="dxa"/>
          </w:tcPr>
          <w:p w14:paraId="4236FFAA"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érintett osztályon belül, a nevelőtestületen belül, a szülőnek, iskolaváltás esetén az új iskolának, a szakmai ellenőrzés végzőjének</w:t>
            </w:r>
          </w:p>
        </w:tc>
        <w:tc>
          <w:tcPr>
            <w:tcW w:w="2761" w:type="dxa"/>
          </w:tcPr>
          <w:p w14:paraId="52FB0150"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tanuló jogviszony létesítése, fenntartása, megszűnése</w:t>
            </w:r>
          </w:p>
        </w:tc>
      </w:tr>
      <w:tr w:rsidR="00FF78B9" w:rsidRPr="004339EE" w14:paraId="665A7491" w14:textId="77777777" w:rsidTr="00FF276E">
        <w:tc>
          <w:tcPr>
            <w:tcW w:w="3254" w:type="dxa"/>
          </w:tcPr>
          <w:p w14:paraId="576B465E"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tanuló diákigazolványa kiállításához szükséges adata</w:t>
            </w:r>
          </w:p>
        </w:tc>
        <w:tc>
          <w:tcPr>
            <w:tcW w:w="3045" w:type="dxa"/>
          </w:tcPr>
          <w:p w14:paraId="49776196"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diákigazolvány elkészítésében közreműködők részére,  KIR adatkezelője részére</w:t>
            </w:r>
          </w:p>
        </w:tc>
        <w:tc>
          <w:tcPr>
            <w:tcW w:w="2761" w:type="dxa"/>
          </w:tcPr>
          <w:p w14:paraId="03E79562"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diákigazolvány kiállítása</w:t>
            </w:r>
          </w:p>
        </w:tc>
      </w:tr>
      <w:tr w:rsidR="00FF78B9" w:rsidRPr="004339EE" w14:paraId="2BD009A5" w14:textId="77777777" w:rsidTr="00FF276E">
        <w:tc>
          <w:tcPr>
            <w:tcW w:w="3254" w:type="dxa"/>
          </w:tcPr>
          <w:p w14:paraId="3736BFB5"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tanuló szakmai vizsga adatait</w:t>
            </w:r>
          </w:p>
        </w:tc>
        <w:tc>
          <w:tcPr>
            <w:tcW w:w="3045" w:type="dxa"/>
          </w:tcPr>
          <w:p w14:paraId="4A656536"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Központi Statisztikai Hivatal részére</w:t>
            </w:r>
          </w:p>
        </w:tc>
        <w:tc>
          <w:tcPr>
            <w:tcW w:w="2761" w:type="dxa"/>
          </w:tcPr>
          <w:p w14:paraId="2EE89605"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statisztikai cél</w:t>
            </w:r>
          </w:p>
        </w:tc>
      </w:tr>
      <w:tr w:rsidR="00FF78B9" w:rsidRPr="004339EE" w14:paraId="503EE4DA" w14:textId="77777777" w:rsidTr="00FF276E">
        <w:tc>
          <w:tcPr>
            <w:tcW w:w="3254" w:type="dxa"/>
          </w:tcPr>
          <w:p w14:paraId="670ED1E3" w14:textId="572F63CF"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tanuló nevét, oktatási azonosító számát, anyja születési nevét, születési idejét, állampolgárságát, nemét, nevelési-oktatási intézményének nevét, oktatási azonosító számát, tanulói jogviszonyát megalapozó köznevelési alapfeladatot, tanulónevelés-oktatásának helyét, évfolyamát</w:t>
            </w:r>
          </w:p>
        </w:tc>
        <w:tc>
          <w:tcPr>
            <w:tcW w:w="3045" w:type="dxa"/>
          </w:tcPr>
          <w:p w14:paraId="3E96CE3A"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Tempus Közalapítvány részére</w:t>
            </w:r>
          </w:p>
        </w:tc>
        <w:tc>
          <w:tcPr>
            <w:tcW w:w="2761" w:type="dxa"/>
          </w:tcPr>
          <w:p w14:paraId="3A725BF7" w14:textId="77777777" w:rsidR="00FF78B9" w:rsidRPr="004339EE" w:rsidRDefault="00FF78B9"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tanulmányutak nyilvántartása</w:t>
            </w:r>
          </w:p>
        </w:tc>
      </w:tr>
    </w:tbl>
    <w:p w14:paraId="487D7AC5" w14:textId="77777777" w:rsidR="00FF78B9" w:rsidRPr="004339EE" w:rsidRDefault="00FF78B9" w:rsidP="004339EE">
      <w:pPr>
        <w:pStyle w:val="NormlWeb"/>
        <w:tabs>
          <w:tab w:val="left" w:pos="1632"/>
        </w:tabs>
        <w:spacing w:before="60" w:after="60" w:line="276" w:lineRule="auto"/>
        <w:jc w:val="both"/>
        <w:rPr>
          <w:rFonts w:ascii="Cambria" w:hAnsi="Cambria"/>
          <w:sz w:val="22"/>
          <w:szCs w:val="22"/>
        </w:rPr>
      </w:pPr>
      <w:r w:rsidRPr="004339EE">
        <w:rPr>
          <w:rFonts w:ascii="Cambria" w:hAnsi="Cambria"/>
          <w:sz w:val="22"/>
          <w:szCs w:val="22"/>
        </w:rPr>
        <w:t>Adatkezelőnek az oktatási nyilvántartásról szóló 2018. évi LXXXIX. törvény 6. § (1) bekezdése alapján a tanulókkal kapcsolatos adatokat fel kell töltenie az Oktatási Hivatal által üzemeltetett KIR központi nyilvántartásba. A KIR keretében folyó adatkezelés tekintetében az adatkezelő az Oktatási Hivatal. A tanulói adatok nyilvántartása elektronikusan tehát a KIR rendszerben történik.</w:t>
      </w:r>
    </w:p>
    <w:p w14:paraId="10DBA592" w14:textId="77777777" w:rsidR="00FF78B9" w:rsidRPr="004339EE" w:rsidRDefault="00FF78B9" w:rsidP="004339EE">
      <w:pPr>
        <w:pStyle w:val="NormlWeb"/>
        <w:tabs>
          <w:tab w:val="left" w:pos="1632"/>
        </w:tabs>
        <w:spacing w:before="60" w:after="60" w:line="276" w:lineRule="auto"/>
        <w:jc w:val="both"/>
        <w:rPr>
          <w:rFonts w:ascii="Cambria" w:hAnsi="Cambria"/>
          <w:sz w:val="22"/>
          <w:szCs w:val="22"/>
        </w:rPr>
      </w:pPr>
      <w:r w:rsidRPr="004339EE">
        <w:rPr>
          <w:rFonts w:ascii="Cambria" w:hAnsi="Cambria"/>
          <w:sz w:val="22"/>
          <w:szCs w:val="22"/>
        </w:rPr>
        <w:t>Köznevelési Regisztrációs és Tanulmányi Alaprendszerben (a továbbiakban: KRÉTA) elektronikusan kerül vezetésre az ellenőrző, az osztálynapló, a csoportnapló és egyéb foglalkozási napló. A KRÉTA felületen tárolt személyes adatokhoz az intézményvezető, a felület „adminisztrátor”</w:t>
      </w:r>
      <w:proofErr w:type="spellStart"/>
      <w:r w:rsidRPr="004339EE">
        <w:rPr>
          <w:rFonts w:ascii="Cambria" w:hAnsi="Cambria"/>
          <w:sz w:val="22"/>
          <w:szCs w:val="22"/>
        </w:rPr>
        <w:t>-i</w:t>
      </w:r>
      <w:proofErr w:type="spellEnd"/>
      <w:r w:rsidRPr="004339EE">
        <w:rPr>
          <w:rFonts w:ascii="Cambria" w:hAnsi="Cambria"/>
          <w:sz w:val="22"/>
          <w:szCs w:val="22"/>
        </w:rPr>
        <w:t xml:space="preserve"> jogosultsággal rendelkező munkatársa, az osztályfőnök, a csoportot vezető pedagógus fér hozzá, továbbá a szülő a saját gyermeke adataihoz, valamint a tanuló a saját adataihoz. A személyes adatok adatbiztonságáról és elektronikus védelméről, informatikai biztonságáról a KRÉTA felületet üzemeltető </w:t>
      </w:r>
      <w:proofErr w:type="spellStart"/>
      <w:r w:rsidRPr="004339EE">
        <w:rPr>
          <w:rFonts w:ascii="Cambria" w:hAnsi="Cambria"/>
          <w:sz w:val="22"/>
          <w:szCs w:val="22"/>
        </w:rPr>
        <w:t>eKRÉTA</w:t>
      </w:r>
      <w:proofErr w:type="spellEnd"/>
      <w:r w:rsidRPr="004339EE">
        <w:rPr>
          <w:rFonts w:ascii="Cambria" w:hAnsi="Cambria"/>
          <w:sz w:val="22"/>
          <w:szCs w:val="22"/>
        </w:rPr>
        <w:t xml:space="preserve"> Informatikai </w:t>
      </w:r>
      <w:proofErr w:type="spellStart"/>
      <w:r w:rsidRPr="004339EE">
        <w:rPr>
          <w:rFonts w:ascii="Cambria" w:hAnsi="Cambria"/>
          <w:sz w:val="22"/>
          <w:szCs w:val="22"/>
        </w:rPr>
        <w:t>Zrt</w:t>
      </w:r>
      <w:proofErr w:type="spellEnd"/>
      <w:r w:rsidRPr="004339EE">
        <w:rPr>
          <w:rFonts w:ascii="Cambria" w:hAnsi="Cambria"/>
          <w:sz w:val="22"/>
          <w:szCs w:val="22"/>
        </w:rPr>
        <w:t>. (székhely: 2030 Érd, Retyezáti utca 48.) gondoskodik.</w:t>
      </w:r>
    </w:p>
    <w:p w14:paraId="34DD851F" w14:textId="77777777" w:rsidR="00D50EC4" w:rsidRPr="004339EE" w:rsidRDefault="00D50EC4" w:rsidP="004339EE">
      <w:pPr>
        <w:pStyle w:val="NormlWeb"/>
        <w:tabs>
          <w:tab w:val="left" w:pos="1632"/>
        </w:tabs>
        <w:spacing w:before="60" w:after="60" w:line="276" w:lineRule="auto"/>
        <w:jc w:val="both"/>
        <w:rPr>
          <w:rFonts w:ascii="Cambria" w:hAnsi="Cambria"/>
          <w:sz w:val="22"/>
          <w:szCs w:val="22"/>
        </w:rPr>
      </w:pPr>
      <w:r w:rsidRPr="004339EE">
        <w:rPr>
          <w:rFonts w:ascii="Cambria" w:hAnsi="Cambria"/>
          <w:sz w:val="22"/>
          <w:szCs w:val="22"/>
        </w:rPr>
        <w:t>A szakképző intézmény - a tanuló kötelezettségei teljesítésének nyilvántartása céljából - hozzáférést biztosít a regisztrációs és tanulmányi alaprendszerhez a duális képzőhelynek.</w:t>
      </w:r>
    </w:p>
    <w:p w14:paraId="556B88E3" w14:textId="77777777" w:rsidR="00FF78B9" w:rsidRPr="004339EE" w:rsidRDefault="00FF78B9" w:rsidP="004339EE">
      <w:pPr>
        <w:pStyle w:val="NormlWeb"/>
        <w:tabs>
          <w:tab w:val="left" w:pos="1632"/>
        </w:tabs>
        <w:spacing w:before="60" w:after="60" w:line="276" w:lineRule="auto"/>
        <w:jc w:val="both"/>
        <w:rPr>
          <w:rFonts w:ascii="Cambria" w:hAnsi="Cambria"/>
          <w:sz w:val="22"/>
          <w:szCs w:val="22"/>
        </w:rPr>
      </w:pPr>
      <w:r w:rsidRPr="004339EE">
        <w:rPr>
          <w:rFonts w:ascii="Cambria" w:hAnsi="Cambria"/>
          <w:sz w:val="22"/>
          <w:szCs w:val="22"/>
        </w:rPr>
        <w:t xml:space="preserve">A gyermek és a kiskorú tanuló szülőjével minden, a gyermekével összefüggő adat közölhető, </w:t>
      </w:r>
      <w:proofErr w:type="gramStart"/>
      <w:r w:rsidRPr="004339EE">
        <w:rPr>
          <w:rFonts w:ascii="Cambria" w:hAnsi="Cambria"/>
          <w:sz w:val="22"/>
          <w:szCs w:val="22"/>
        </w:rPr>
        <w:t>kivéve</w:t>
      </w:r>
      <w:proofErr w:type="gramEnd"/>
      <w:r w:rsidRPr="004339EE">
        <w:rPr>
          <w:rFonts w:ascii="Cambria" w:hAnsi="Cambria"/>
          <w:sz w:val="22"/>
          <w:szCs w:val="22"/>
        </w:rPr>
        <w:t xml:space="preserve"> ha az adat közlése súlyosan sértené a gyermek, tanuló testi, értelmi vagy erkölcsi fejlődését.</w:t>
      </w:r>
    </w:p>
    <w:p w14:paraId="196F44CF" w14:textId="77777777" w:rsidR="00FF78B9" w:rsidRPr="004339EE" w:rsidRDefault="00FF78B9" w:rsidP="004339EE">
      <w:pPr>
        <w:tabs>
          <w:tab w:val="left" w:pos="8789"/>
        </w:tabs>
        <w:spacing w:before="60" w:after="60"/>
        <w:jc w:val="both"/>
        <w:rPr>
          <w:rFonts w:ascii="Cambria" w:hAnsi="Cambria" w:cs="Helvetica"/>
        </w:rPr>
      </w:pPr>
      <w:r w:rsidRPr="004339EE">
        <w:rPr>
          <w:rFonts w:ascii="Cambria" w:hAnsi="Cambria" w:cs="Helvetica"/>
        </w:rPr>
        <w:t>A Centrum csak jogszabályi kötelezettség alapján adja át a személyes adatokat állami szervek, hatóságok - így különösen bíróság, ügyészség, nyomozó hatóság és szabálysértési hatóság, Nemzeti Adatvédelmi és Információszabadság Hatóság – számára.</w:t>
      </w:r>
    </w:p>
    <w:p w14:paraId="3F7FA47E" w14:textId="77777777" w:rsidR="00696E25" w:rsidRPr="004339EE" w:rsidRDefault="00696E25" w:rsidP="004339EE">
      <w:pPr>
        <w:spacing w:after="120"/>
        <w:jc w:val="both"/>
        <w:rPr>
          <w:rFonts w:ascii="Cambria" w:hAnsi="Cambria" w:cs="Helvetica"/>
        </w:rPr>
      </w:pPr>
    </w:p>
    <w:p w14:paraId="28CCA619" w14:textId="40D7A535" w:rsidR="00CA1B76" w:rsidRPr="004339EE" w:rsidRDefault="00D50EC4" w:rsidP="004339EE">
      <w:pPr>
        <w:pStyle w:val="Cmsor2"/>
        <w:numPr>
          <w:ilvl w:val="0"/>
          <w:numId w:val="35"/>
        </w:numPr>
        <w:jc w:val="both"/>
        <w:rPr>
          <w:rFonts w:eastAsia="Calibri"/>
        </w:rPr>
      </w:pPr>
      <w:bookmarkStart w:id="4" w:name="_Toc10125085"/>
      <w:r w:rsidRPr="004339EE">
        <w:rPr>
          <w:rFonts w:eastAsia="Calibri"/>
        </w:rPr>
        <w:t xml:space="preserve">A Centrum </w:t>
      </w:r>
      <w:r w:rsidR="008736ED" w:rsidRPr="004339EE">
        <w:rPr>
          <w:rFonts w:eastAsia="Calibri"/>
        </w:rPr>
        <w:t>f</w:t>
      </w:r>
      <w:r w:rsidR="003C4CA9" w:rsidRPr="004339EE">
        <w:rPr>
          <w:rFonts w:eastAsia="Calibri"/>
        </w:rPr>
        <w:t>elnőttképzé</w:t>
      </w:r>
      <w:r w:rsidR="00CA1B76" w:rsidRPr="004339EE">
        <w:rPr>
          <w:rFonts w:eastAsia="Calibri"/>
        </w:rPr>
        <w:t>si jogviszony</w:t>
      </w:r>
      <w:r w:rsidR="008736ED" w:rsidRPr="004339EE">
        <w:rPr>
          <w:rFonts w:eastAsia="Calibri"/>
        </w:rPr>
        <w:t>hoz kapcsolódó a</w:t>
      </w:r>
      <w:r w:rsidR="00CA1B76" w:rsidRPr="004339EE">
        <w:rPr>
          <w:rFonts w:eastAsia="Calibri"/>
        </w:rPr>
        <w:t>datkezelés</w:t>
      </w:r>
      <w:r w:rsidR="008736ED" w:rsidRPr="004339EE">
        <w:rPr>
          <w:rFonts w:eastAsia="Calibri"/>
        </w:rPr>
        <w:t>e</w:t>
      </w:r>
    </w:p>
    <w:p w14:paraId="4E0CC44E" w14:textId="77777777" w:rsidR="00CA1B76" w:rsidRPr="004339EE" w:rsidRDefault="00CA1B76" w:rsidP="004339EE">
      <w:pPr>
        <w:pStyle w:val="Cmsor2"/>
        <w:jc w:val="both"/>
      </w:pPr>
      <w:r w:rsidRPr="004339EE">
        <w:t>Az adatkezelés célja</w:t>
      </w:r>
    </w:p>
    <w:p w14:paraId="5AD3B927" w14:textId="77777777" w:rsidR="00CA1B76" w:rsidRPr="004339EE" w:rsidRDefault="00CA1B76" w:rsidP="004339EE">
      <w:pPr>
        <w:spacing w:before="60" w:after="60"/>
        <w:jc w:val="both"/>
        <w:rPr>
          <w:rFonts w:ascii="Cambria" w:hAnsi="Cambria"/>
        </w:rPr>
      </w:pPr>
      <w:r w:rsidRPr="004339EE">
        <w:rPr>
          <w:rFonts w:ascii="Cambria" w:hAnsi="Cambria"/>
        </w:rPr>
        <w:t xml:space="preserve">A Szegedi Szakképzési Centrum </w:t>
      </w:r>
    </w:p>
    <w:p w14:paraId="0772FEB0" w14:textId="4356A495" w:rsidR="00CA1B76" w:rsidRPr="004339EE" w:rsidRDefault="008736ED" w:rsidP="004339EE">
      <w:pPr>
        <w:pStyle w:val="Listaszerbekezds"/>
        <w:numPr>
          <w:ilvl w:val="0"/>
          <w:numId w:val="14"/>
        </w:numPr>
        <w:autoSpaceDE w:val="0"/>
        <w:autoSpaceDN w:val="0"/>
        <w:adjustRightInd w:val="0"/>
        <w:spacing w:before="60" w:after="60"/>
        <w:ind w:left="284" w:firstLine="0"/>
        <w:jc w:val="both"/>
        <w:rPr>
          <w:rFonts w:ascii="Cambria" w:hAnsi="Cambria" w:cs="Symbol"/>
          <w:color w:val="000000"/>
        </w:rPr>
      </w:pPr>
      <w:r w:rsidRPr="004339EE">
        <w:rPr>
          <w:rFonts w:ascii="Cambria" w:hAnsi="Cambria" w:cs="Symbol"/>
          <w:color w:val="000000"/>
        </w:rPr>
        <w:t>rendeltetésszerű működése</w:t>
      </w:r>
      <w:r w:rsidR="00CA1B76" w:rsidRPr="004339EE">
        <w:rPr>
          <w:rFonts w:ascii="Cambria" w:hAnsi="Cambria" w:cs="Symbol"/>
          <w:color w:val="000000"/>
        </w:rPr>
        <w:t xml:space="preserve">, </w:t>
      </w:r>
    </w:p>
    <w:p w14:paraId="61A16088" w14:textId="64D99974" w:rsidR="00CA1B76" w:rsidRPr="004339EE" w:rsidRDefault="00CA1B76" w:rsidP="004339EE">
      <w:pPr>
        <w:pStyle w:val="Listaszerbekezds"/>
        <w:numPr>
          <w:ilvl w:val="0"/>
          <w:numId w:val="14"/>
        </w:numPr>
        <w:autoSpaceDE w:val="0"/>
        <w:autoSpaceDN w:val="0"/>
        <w:adjustRightInd w:val="0"/>
        <w:spacing w:before="60" w:after="60"/>
        <w:ind w:left="284" w:firstLine="0"/>
        <w:jc w:val="both"/>
        <w:rPr>
          <w:rFonts w:ascii="Cambria" w:hAnsi="Cambria" w:cs="Symbol"/>
          <w:color w:val="000000"/>
        </w:rPr>
      </w:pPr>
      <w:r w:rsidRPr="004339EE">
        <w:rPr>
          <w:rFonts w:ascii="Cambria" w:hAnsi="Cambria" w:cs="Symbol"/>
          <w:color w:val="000000"/>
        </w:rPr>
        <w:t>a jogszabályokban meghat</w:t>
      </w:r>
      <w:r w:rsidR="008736ED" w:rsidRPr="004339EE">
        <w:rPr>
          <w:rFonts w:ascii="Cambria" w:hAnsi="Cambria" w:cs="Symbol"/>
          <w:color w:val="000000"/>
        </w:rPr>
        <w:t>ározott nyilvántartások vezetése</w:t>
      </w:r>
      <w:r w:rsidRPr="004339EE">
        <w:rPr>
          <w:rFonts w:ascii="Cambria" w:hAnsi="Cambria" w:cs="Symbol"/>
          <w:color w:val="000000"/>
        </w:rPr>
        <w:t xml:space="preserve">, </w:t>
      </w:r>
    </w:p>
    <w:p w14:paraId="07011CE6" w14:textId="49952CF1" w:rsidR="00CA1B76" w:rsidRPr="004339EE" w:rsidRDefault="00F63B11" w:rsidP="004339EE">
      <w:pPr>
        <w:pStyle w:val="Listaszerbekezds"/>
        <w:numPr>
          <w:ilvl w:val="0"/>
          <w:numId w:val="14"/>
        </w:numPr>
        <w:autoSpaceDE w:val="0"/>
        <w:autoSpaceDN w:val="0"/>
        <w:adjustRightInd w:val="0"/>
        <w:spacing w:before="60" w:after="60"/>
        <w:ind w:left="284" w:firstLine="0"/>
        <w:jc w:val="both"/>
        <w:rPr>
          <w:rFonts w:ascii="Cambria" w:hAnsi="Cambria" w:cs="Symbol"/>
          <w:color w:val="000000"/>
        </w:rPr>
      </w:pPr>
      <w:r w:rsidRPr="004339EE">
        <w:rPr>
          <w:rFonts w:ascii="Cambria" w:hAnsi="Cambria" w:cs="Symbol"/>
          <w:color w:val="000000"/>
        </w:rPr>
        <w:t>felnőttképzés lebonyolítása</w:t>
      </w:r>
      <w:r w:rsidR="00CA1B76" w:rsidRPr="004339EE">
        <w:rPr>
          <w:rFonts w:ascii="Cambria" w:hAnsi="Cambria" w:cs="Symbol"/>
          <w:color w:val="000000"/>
        </w:rPr>
        <w:t xml:space="preserve">. </w:t>
      </w:r>
    </w:p>
    <w:p w14:paraId="50BE4EB6" w14:textId="77777777" w:rsidR="00CA1B76" w:rsidRPr="004339EE" w:rsidRDefault="00CA1B76" w:rsidP="004339EE">
      <w:pPr>
        <w:spacing w:before="60" w:after="60"/>
        <w:jc w:val="both"/>
        <w:rPr>
          <w:rFonts w:ascii="Cambria" w:hAnsi="Cambria" w:cs="Helvetica"/>
          <w:b/>
          <w:u w:val="single"/>
        </w:rPr>
      </w:pPr>
      <w:r w:rsidRPr="004339EE">
        <w:rPr>
          <w:rFonts w:ascii="Cambria" w:hAnsi="Cambria" w:cs="Helvetica"/>
          <w:b/>
          <w:u w:val="single"/>
        </w:rPr>
        <w:t>Az érintettek köre</w:t>
      </w:r>
    </w:p>
    <w:p w14:paraId="2FDE8DEF" w14:textId="0D4B2351" w:rsidR="00CA1B76" w:rsidRPr="004339EE" w:rsidRDefault="00CA1B76" w:rsidP="004339EE">
      <w:pPr>
        <w:jc w:val="both"/>
        <w:rPr>
          <w:rFonts w:ascii="Cambria" w:hAnsi="Cambria"/>
        </w:rPr>
      </w:pPr>
      <w:r w:rsidRPr="004339EE">
        <w:rPr>
          <w:rFonts w:ascii="Cambria" w:hAnsi="Cambria"/>
        </w:rPr>
        <w:t xml:space="preserve">A Szegedi Szakképzési Centrummal </w:t>
      </w:r>
      <w:r w:rsidR="00736B6D" w:rsidRPr="004339EE">
        <w:rPr>
          <w:rFonts w:ascii="Cambria" w:hAnsi="Cambria"/>
        </w:rPr>
        <w:t>felnőtt</w:t>
      </w:r>
      <w:r w:rsidRPr="004339EE">
        <w:rPr>
          <w:rFonts w:ascii="Cambria" w:hAnsi="Cambria"/>
        </w:rPr>
        <w:t>képzési jogviszonyt</w:t>
      </w:r>
      <w:r w:rsidR="00736B6D" w:rsidRPr="004339EE">
        <w:rPr>
          <w:rFonts w:ascii="Cambria" w:hAnsi="Cambria"/>
        </w:rPr>
        <w:t xml:space="preserve"> létesíteni kívánó, valamint felnőtt</w:t>
      </w:r>
      <w:r w:rsidRPr="004339EE">
        <w:rPr>
          <w:rFonts w:ascii="Cambria" w:hAnsi="Cambria"/>
        </w:rPr>
        <w:t>képzés</w:t>
      </w:r>
      <w:r w:rsidR="00F63B11" w:rsidRPr="004339EE">
        <w:rPr>
          <w:rFonts w:ascii="Cambria" w:hAnsi="Cambria"/>
        </w:rPr>
        <w:t xml:space="preserve">ben </w:t>
      </w:r>
      <w:r w:rsidRPr="004339EE">
        <w:rPr>
          <w:rFonts w:ascii="Cambria" w:hAnsi="Cambria"/>
        </w:rPr>
        <w:t xml:space="preserve">részt vevő személyek. </w:t>
      </w:r>
    </w:p>
    <w:p w14:paraId="4B646840" w14:textId="77777777" w:rsidR="00CA1B76" w:rsidRPr="004339EE" w:rsidRDefault="00CA1B76" w:rsidP="004339EE">
      <w:pPr>
        <w:shd w:val="clear" w:color="auto" w:fill="FFFFFF"/>
        <w:spacing w:before="60" w:after="60"/>
        <w:jc w:val="both"/>
        <w:rPr>
          <w:rFonts w:ascii="Cambria" w:hAnsi="Cambria"/>
          <w:b/>
          <w:u w:val="single"/>
        </w:rPr>
      </w:pPr>
      <w:r w:rsidRPr="004339EE">
        <w:rPr>
          <w:rFonts w:ascii="Cambria" w:hAnsi="Cambria"/>
          <w:b/>
          <w:u w:val="single"/>
        </w:rPr>
        <w:t>A kezelt adatok köre</w:t>
      </w:r>
    </w:p>
    <w:p w14:paraId="66003245" w14:textId="6B548335" w:rsidR="00CA1B76" w:rsidRPr="004339EE" w:rsidRDefault="00CA1B76" w:rsidP="004339EE">
      <w:pPr>
        <w:spacing w:after="120"/>
        <w:jc w:val="both"/>
        <w:rPr>
          <w:rFonts w:ascii="Cambria" w:hAnsi="Cambria" w:cs="Helvetica"/>
        </w:rPr>
      </w:pPr>
      <w:r w:rsidRPr="004339EE">
        <w:rPr>
          <w:rFonts w:ascii="Cambria" w:hAnsi="Cambria" w:cs="Helvetica"/>
        </w:rPr>
        <w:t xml:space="preserve">A </w:t>
      </w:r>
      <w:r w:rsidRPr="004339EE">
        <w:rPr>
          <w:rFonts w:ascii="Cambria" w:hAnsi="Cambria"/>
          <w:color w:val="000000"/>
        </w:rPr>
        <w:t xml:space="preserve">szakképzésről szóló 2019. évi LXXX. törvény </w:t>
      </w:r>
      <w:r w:rsidR="00F7791F" w:rsidRPr="004339EE">
        <w:rPr>
          <w:rFonts w:ascii="Cambria" w:hAnsi="Cambria"/>
          <w:color w:val="000000"/>
        </w:rPr>
        <w:t xml:space="preserve">2/B. §, </w:t>
      </w:r>
      <w:r w:rsidR="00F63B11" w:rsidRPr="004339EE">
        <w:rPr>
          <w:rFonts w:ascii="Cambria" w:hAnsi="Cambria"/>
          <w:color w:val="000000"/>
        </w:rPr>
        <w:t xml:space="preserve">114. §. és a felnőttképzésről szóló 2013. évi LXXVII. törvény 21. §. </w:t>
      </w:r>
      <w:r w:rsidRPr="004339EE">
        <w:rPr>
          <w:rFonts w:ascii="Cambria" w:hAnsi="Cambria"/>
          <w:color w:val="000000"/>
        </w:rPr>
        <w:t>alapján az oktatással összefüggésben az</w:t>
      </w:r>
      <w:r w:rsidRPr="004339EE">
        <w:rPr>
          <w:rFonts w:ascii="Cambria" w:hAnsi="Cambria" w:cs="Helvetica"/>
        </w:rPr>
        <w:t xml:space="preserve"> alábbi személyes adatok, az alábbi céllal kerülnek kezelésre: </w:t>
      </w:r>
    </w:p>
    <w:tbl>
      <w:tblPr>
        <w:tblStyle w:val="Rcsostblzat"/>
        <w:tblW w:w="9464" w:type="dxa"/>
        <w:tblLook w:val="04A0" w:firstRow="1" w:lastRow="0" w:firstColumn="1" w:lastColumn="0" w:noHBand="0" w:noVBand="1"/>
      </w:tblPr>
      <w:tblGrid>
        <w:gridCol w:w="5778"/>
        <w:gridCol w:w="3686"/>
      </w:tblGrid>
      <w:tr w:rsidR="00CA1B76" w:rsidRPr="004339EE" w14:paraId="769CCE98" w14:textId="77777777" w:rsidTr="00935EC2">
        <w:tc>
          <w:tcPr>
            <w:tcW w:w="5778" w:type="dxa"/>
          </w:tcPr>
          <w:p w14:paraId="309564CC" w14:textId="6DA4616D" w:rsidR="00CA1B76" w:rsidRPr="004339EE" w:rsidRDefault="002D4307" w:rsidP="004339EE">
            <w:pPr>
              <w:overflowPunct/>
              <w:spacing w:before="0" w:after="0"/>
              <w:jc w:val="center"/>
              <w:rPr>
                <w:rFonts w:ascii="Cambria" w:hAnsi="Cambria" w:cs="Helvetica"/>
                <w:b/>
                <w:sz w:val="22"/>
                <w:szCs w:val="22"/>
                <w:lang w:val="hu-HU"/>
              </w:rPr>
            </w:pPr>
            <w:r>
              <w:rPr>
                <w:rFonts w:ascii="Cambria" w:hAnsi="Cambria" w:cs="Helvetica"/>
              </w:rPr>
              <w:tab/>
            </w:r>
            <w:r w:rsidR="00CA1B76" w:rsidRPr="004339EE">
              <w:rPr>
                <w:rFonts w:ascii="Cambria" w:hAnsi="Cambria" w:cs="Helvetica"/>
                <w:b/>
                <w:sz w:val="22"/>
                <w:szCs w:val="22"/>
                <w:lang w:val="hu-HU"/>
              </w:rPr>
              <w:t>kezelt adat</w:t>
            </w:r>
          </w:p>
        </w:tc>
        <w:tc>
          <w:tcPr>
            <w:tcW w:w="3686" w:type="dxa"/>
          </w:tcPr>
          <w:p w14:paraId="6E48B6E1" w14:textId="77777777" w:rsidR="00CA1B76" w:rsidRPr="004339EE" w:rsidRDefault="00CA1B76" w:rsidP="004339EE">
            <w:pPr>
              <w:overflowPunct/>
              <w:spacing w:before="0" w:after="0"/>
              <w:jc w:val="center"/>
              <w:rPr>
                <w:rFonts w:ascii="Cambria" w:hAnsi="Cambria" w:cs="Helvetica"/>
                <w:b/>
                <w:sz w:val="22"/>
                <w:szCs w:val="22"/>
                <w:lang w:val="hu-HU"/>
              </w:rPr>
            </w:pPr>
            <w:r w:rsidRPr="004339EE">
              <w:rPr>
                <w:rFonts w:ascii="Cambria" w:hAnsi="Cambria" w:cs="Helvetica"/>
                <w:b/>
                <w:sz w:val="22"/>
                <w:szCs w:val="22"/>
                <w:lang w:val="hu-HU"/>
              </w:rPr>
              <w:t>adatkezelés célja</w:t>
            </w:r>
          </w:p>
        </w:tc>
      </w:tr>
      <w:tr w:rsidR="00736B6D" w:rsidRPr="004339EE" w14:paraId="13656858" w14:textId="77777777" w:rsidTr="00935EC2">
        <w:tc>
          <w:tcPr>
            <w:tcW w:w="5778" w:type="dxa"/>
          </w:tcPr>
          <w:p w14:paraId="09E1A3E8" w14:textId="01800817" w:rsidR="00736B6D" w:rsidRPr="004339EE" w:rsidRDefault="00736B6D"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a képzésben részt vevő személy természetes személyazonosító adatait (családi és utóneve, születési családi és utóneve, születési helye, születési ideje és anyja születési családi és utóneve)</w:t>
            </w:r>
          </w:p>
          <w:p w14:paraId="3059A551" w14:textId="77777777" w:rsidR="00736B6D" w:rsidRPr="004339EE" w:rsidRDefault="00736B6D"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nemét,</w:t>
            </w:r>
          </w:p>
          <w:p w14:paraId="7A27EA71" w14:textId="77777777" w:rsidR="00736B6D" w:rsidRPr="004339EE" w:rsidRDefault="00736B6D"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xml:space="preserve">- állampolgárságát, nem magyar állampolgár </w:t>
            </w:r>
            <w:proofErr w:type="gramStart"/>
            <w:r w:rsidRPr="004339EE">
              <w:rPr>
                <w:rFonts w:ascii="Cambria" w:hAnsi="Cambria"/>
                <w:color w:val="000000"/>
                <w:lang w:val="hu-HU" w:eastAsia="en-US"/>
              </w:rPr>
              <w:t>esetén</w:t>
            </w:r>
            <w:proofErr w:type="gramEnd"/>
            <w:r w:rsidRPr="004339EE">
              <w:rPr>
                <w:rFonts w:ascii="Cambria" w:hAnsi="Cambria"/>
                <w:color w:val="000000"/>
                <w:lang w:val="hu-HU" w:eastAsia="en-US"/>
              </w:rPr>
              <w:t xml:space="preserve"> a Magyarország területén való tartózkodás jogcímét és a tartózkodásra jogosító okirat megnevezését és számát,</w:t>
            </w:r>
          </w:p>
          <w:p w14:paraId="6859DEF8" w14:textId="77777777" w:rsidR="00736B6D" w:rsidRPr="004339EE" w:rsidRDefault="00736B6D"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lakcímét, levelezési címét, elektronikus levelezési címét és telefonszámát,</w:t>
            </w:r>
          </w:p>
          <w:p w14:paraId="2E3404D5" w14:textId="77777777" w:rsidR="00736B6D" w:rsidRPr="004339EE" w:rsidRDefault="00736B6D"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társadalombiztosítási azonosító jelét,</w:t>
            </w:r>
          </w:p>
          <w:p w14:paraId="47A608B9" w14:textId="77777777" w:rsidR="002D4307" w:rsidRDefault="00736B6D" w:rsidP="002D4307">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adóazonosító jelét.</w:t>
            </w:r>
          </w:p>
          <w:p w14:paraId="40B49F06" w14:textId="2CC89BBE" w:rsidR="002D4307" w:rsidRDefault="002D4307" w:rsidP="002D4307">
            <w:pPr>
              <w:shd w:val="clear" w:color="auto" w:fill="FFFFFF"/>
              <w:spacing w:before="0" w:after="0" w:line="240" w:lineRule="auto"/>
              <w:rPr>
                <w:rFonts w:ascii="Cambria" w:hAnsi="Cambria"/>
                <w:color w:val="000000"/>
                <w:lang w:val="hu-HU" w:eastAsia="en-US"/>
              </w:rPr>
            </w:pPr>
            <w:r>
              <w:rPr>
                <w:rFonts w:ascii="Cambria" w:hAnsi="Cambria"/>
                <w:color w:val="000000"/>
                <w:lang w:val="hu-HU" w:eastAsia="en-US"/>
              </w:rPr>
              <w:t xml:space="preserve">- </w:t>
            </w:r>
            <w:r w:rsidRPr="002D4307">
              <w:rPr>
                <w:rFonts w:ascii="Cambria" w:hAnsi="Cambria"/>
                <w:color w:val="000000"/>
                <w:lang w:val="hu-HU" w:eastAsia="en-US"/>
              </w:rPr>
              <w:t>végzettségével, szakképesítésével, szakképzettségével és idegennyelv-ismeretével,</w:t>
            </w:r>
          </w:p>
          <w:p w14:paraId="3F8EB3C7" w14:textId="270B8518" w:rsidR="002D4307" w:rsidRPr="002D4307" w:rsidRDefault="002D4307" w:rsidP="002D4307">
            <w:pPr>
              <w:shd w:val="clear" w:color="auto" w:fill="FFFFFF"/>
              <w:spacing w:before="0" w:after="0" w:line="240" w:lineRule="auto"/>
              <w:rPr>
                <w:rFonts w:ascii="Cambria" w:hAnsi="Cambria"/>
                <w:color w:val="000000"/>
                <w:lang w:val="hu-HU" w:eastAsia="en-US"/>
              </w:rPr>
            </w:pPr>
            <w:r>
              <w:rPr>
                <w:rFonts w:ascii="Cambria" w:hAnsi="Cambria"/>
                <w:color w:val="000000"/>
                <w:lang w:val="hu-HU" w:eastAsia="en-US"/>
              </w:rPr>
              <w:t xml:space="preserve">- </w:t>
            </w:r>
            <w:r w:rsidRPr="002D4307">
              <w:rPr>
                <w:rFonts w:ascii="Cambria" w:hAnsi="Cambria"/>
                <w:color w:val="000000"/>
                <w:lang w:val="hu-HU" w:eastAsia="en-US"/>
              </w:rPr>
              <w:t>a képzésbe történő belépésével és a képzés elvégzésével, illetve a képzés elvégzése hiányában a képzésből történő kilépésével,</w:t>
            </w:r>
          </w:p>
          <w:p w14:paraId="1D12739D" w14:textId="028ABF22" w:rsidR="002D4307" w:rsidRPr="002D4307" w:rsidRDefault="002D4307" w:rsidP="002D4307">
            <w:pPr>
              <w:shd w:val="clear" w:color="auto" w:fill="FFFFFF"/>
              <w:spacing w:before="0" w:after="0" w:line="240" w:lineRule="auto"/>
              <w:rPr>
                <w:rFonts w:ascii="Cambria" w:hAnsi="Cambria"/>
                <w:color w:val="000000"/>
                <w:lang w:val="hu-HU" w:eastAsia="en-US"/>
              </w:rPr>
            </w:pPr>
            <w:r>
              <w:rPr>
                <w:rFonts w:ascii="Cambria" w:hAnsi="Cambria"/>
                <w:color w:val="000000"/>
                <w:lang w:val="hu-HU" w:eastAsia="en-US"/>
              </w:rPr>
              <w:t xml:space="preserve">- </w:t>
            </w:r>
            <w:r w:rsidRPr="002D4307">
              <w:rPr>
                <w:rFonts w:ascii="Cambria" w:hAnsi="Cambria"/>
                <w:color w:val="000000"/>
                <w:lang w:val="hu-HU" w:eastAsia="en-US"/>
              </w:rPr>
              <w:t>a képzés során történő értékelésével és minősítésével,</w:t>
            </w:r>
          </w:p>
          <w:p w14:paraId="6A260825" w14:textId="5C0CCD81" w:rsidR="002D4307" w:rsidRPr="004339EE" w:rsidRDefault="002D4307" w:rsidP="002D4307">
            <w:pPr>
              <w:shd w:val="clear" w:color="auto" w:fill="FFFFFF"/>
              <w:spacing w:before="0" w:after="0" w:line="240" w:lineRule="auto"/>
              <w:rPr>
                <w:rFonts w:ascii="Cambria" w:hAnsi="Cambria"/>
                <w:color w:val="000000"/>
                <w:lang w:val="hu-HU" w:eastAsia="en-US"/>
              </w:rPr>
            </w:pPr>
            <w:r>
              <w:rPr>
                <w:rFonts w:ascii="Cambria" w:hAnsi="Cambria"/>
                <w:color w:val="000000"/>
                <w:lang w:val="hu-HU" w:eastAsia="en-US"/>
              </w:rPr>
              <w:t xml:space="preserve">- </w:t>
            </w:r>
            <w:r w:rsidRPr="002D4307">
              <w:rPr>
                <w:rFonts w:ascii="Cambria" w:hAnsi="Cambria"/>
                <w:color w:val="000000"/>
                <w:lang w:val="hu-HU" w:eastAsia="en-US"/>
              </w:rPr>
              <w:t>a képzéssel összefüggő fizetési kötelezettségeivel és az igénybe vett képzési hitellel</w:t>
            </w:r>
            <w:r>
              <w:rPr>
                <w:rFonts w:ascii="Cambria" w:hAnsi="Cambria"/>
                <w:color w:val="000000"/>
                <w:lang w:val="hu-HU" w:eastAsia="en-US"/>
              </w:rPr>
              <w:t xml:space="preserve"> </w:t>
            </w:r>
            <w:r w:rsidRPr="002D4307">
              <w:rPr>
                <w:rFonts w:ascii="Cambria" w:hAnsi="Cambria"/>
                <w:color w:val="000000"/>
                <w:lang w:val="hu-HU" w:eastAsia="en-US"/>
              </w:rPr>
              <w:t>kapcsolatosak.</w:t>
            </w:r>
          </w:p>
        </w:tc>
        <w:tc>
          <w:tcPr>
            <w:tcW w:w="3686" w:type="dxa"/>
          </w:tcPr>
          <w:p w14:paraId="5286B249" w14:textId="29888CD5" w:rsidR="00736B6D" w:rsidRPr="004339EE" w:rsidRDefault="00736B6D" w:rsidP="00260BED">
            <w:pPr>
              <w:spacing w:after="120" w:line="240" w:lineRule="auto"/>
              <w:rPr>
                <w:rFonts w:ascii="Cambria" w:hAnsi="Cambria"/>
                <w:color w:val="000000"/>
                <w:lang w:val="hu-HU" w:eastAsia="en-US"/>
              </w:rPr>
            </w:pPr>
            <w:r w:rsidRPr="004339EE">
              <w:rPr>
                <w:rFonts w:ascii="Cambria" w:hAnsi="Cambria"/>
                <w:color w:val="000000"/>
                <w:lang w:val="hu-HU" w:eastAsia="en-US"/>
              </w:rPr>
              <w:t xml:space="preserve">oktatással összefüggésben a </w:t>
            </w:r>
            <w:r w:rsidR="007D5B48" w:rsidRPr="004339EE">
              <w:rPr>
                <w:rFonts w:ascii="Cambria" w:hAnsi="Cambria"/>
                <w:color w:val="000000"/>
                <w:lang w:val="hu-HU" w:eastAsia="en-US"/>
              </w:rPr>
              <w:t xml:space="preserve">felnőttképzési </w:t>
            </w:r>
            <w:r w:rsidRPr="004339EE">
              <w:rPr>
                <w:rFonts w:ascii="Cambria" w:hAnsi="Cambria"/>
                <w:color w:val="000000"/>
                <w:lang w:val="hu-HU" w:eastAsia="en-US"/>
              </w:rPr>
              <w:t>jogviszony létesítése, fenntartása, megszüntetése,</w:t>
            </w:r>
          </w:p>
          <w:p w14:paraId="5013670E" w14:textId="79C4BAA5" w:rsidR="00736B6D" w:rsidRPr="004339EE" w:rsidRDefault="00F63B11" w:rsidP="00260BED">
            <w:pPr>
              <w:spacing w:after="0" w:line="240" w:lineRule="auto"/>
              <w:rPr>
                <w:rFonts w:ascii="Cambria" w:hAnsi="Cambria" w:cs="Helvetica"/>
                <w:b/>
              </w:rPr>
            </w:pPr>
            <w:r w:rsidRPr="004339EE">
              <w:rPr>
                <w:rFonts w:ascii="Cambria" w:hAnsi="Cambria"/>
                <w:color w:val="000000"/>
                <w:lang w:val="hu-HU" w:eastAsia="en-US"/>
              </w:rPr>
              <w:t>felnőttképzés lebonyolítása</w:t>
            </w:r>
          </w:p>
        </w:tc>
      </w:tr>
      <w:tr w:rsidR="007D5B48" w:rsidRPr="004339EE" w14:paraId="37F35A22" w14:textId="77777777" w:rsidTr="00935EC2">
        <w:tc>
          <w:tcPr>
            <w:tcW w:w="5778" w:type="dxa"/>
          </w:tcPr>
          <w:p w14:paraId="4EDA2CF3" w14:textId="2D5055C4" w:rsidR="007D5B48" w:rsidRPr="004339EE" w:rsidRDefault="007D5B48"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kiskorú tanuló törvényes képviselője</w:t>
            </w:r>
          </w:p>
          <w:p w14:paraId="22FB5818" w14:textId="095344D4" w:rsidR="007D5B48" w:rsidRPr="004339EE" w:rsidRDefault="007D5B48"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természetes személyazonosító adatait,</w:t>
            </w:r>
          </w:p>
          <w:p w14:paraId="18B42AB9" w14:textId="478D46FF" w:rsidR="007D5B48" w:rsidRPr="004339EE" w:rsidRDefault="007D5B48" w:rsidP="00260BED">
            <w:pPr>
              <w:shd w:val="clear" w:color="auto" w:fill="FFFFFF"/>
              <w:spacing w:before="0" w:after="0" w:line="240" w:lineRule="auto"/>
              <w:rPr>
                <w:rFonts w:ascii="Cambria" w:hAnsi="Cambria"/>
                <w:color w:val="000000"/>
              </w:rPr>
            </w:pPr>
            <w:r w:rsidRPr="004339EE">
              <w:rPr>
                <w:rFonts w:ascii="Cambria" w:hAnsi="Cambria"/>
                <w:color w:val="000000"/>
                <w:lang w:val="hu-HU" w:eastAsia="en-US"/>
              </w:rPr>
              <w:t>- lakcímét, levelezési címét, elektronikus levelezési címét és telefonszámát</w:t>
            </w:r>
          </w:p>
        </w:tc>
        <w:tc>
          <w:tcPr>
            <w:tcW w:w="3686" w:type="dxa"/>
          </w:tcPr>
          <w:p w14:paraId="7B0F50E4" w14:textId="77777777" w:rsidR="007D5B48" w:rsidRPr="004339EE" w:rsidRDefault="007D5B48" w:rsidP="00260BED">
            <w:pPr>
              <w:spacing w:before="0" w:after="0" w:line="240" w:lineRule="auto"/>
              <w:rPr>
                <w:rFonts w:ascii="Cambria" w:hAnsi="Cambria"/>
                <w:color w:val="000000"/>
                <w:lang w:val="hu-HU" w:eastAsia="en-US"/>
              </w:rPr>
            </w:pPr>
            <w:r w:rsidRPr="004339EE">
              <w:rPr>
                <w:rFonts w:ascii="Cambria" w:hAnsi="Cambria"/>
                <w:color w:val="000000"/>
                <w:lang w:val="hu-HU" w:eastAsia="en-US"/>
              </w:rPr>
              <w:t>oktatással összefüggésben a felnőttképzési jogviszony létesítése, fenntartása, megszüntetése,</w:t>
            </w:r>
          </w:p>
          <w:p w14:paraId="52D7B2CE" w14:textId="159F265A" w:rsidR="007D5B48" w:rsidRPr="004339EE" w:rsidRDefault="007D5B48" w:rsidP="00260BED">
            <w:pPr>
              <w:spacing w:before="0" w:after="0" w:line="240" w:lineRule="auto"/>
              <w:rPr>
                <w:rFonts w:ascii="Cambria" w:hAnsi="Cambria"/>
                <w:color w:val="000000"/>
              </w:rPr>
            </w:pPr>
            <w:r w:rsidRPr="004339EE">
              <w:rPr>
                <w:rFonts w:ascii="Cambria" w:hAnsi="Cambria"/>
                <w:color w:val="000000"/>
                <w:lang w:val="hu-HU" w:eastAsia="en-US"/>
              </w:rPr>
              <w:t>felnőttképzés lebonyolítása</w:t>
            </w:r>
          </w:p>
        </w:tc>
      </w:tr>
      <w:tr w:rsidR="007D5B48" w:rsidRPr="004339EE" w14:paraId="348B5437" w14:textId="77777777" w:rsidTr="00935EC2">
        <w:tc>
          <w:tcPr>
            <w:tcW w:w="5778" w:type="dxa"/>
          </w:tcPr>
          <w:p w14:paraId="79774BCD" w14:textId="77777777" w:rsidR="007D5B48" w:rsidRPr="004339EE" w:rsidRDefault="007D5B48"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a felnőttképzési jogviszonnyal kapcsolatos adatok keretében</w:t>
            </w:r>
          </w:p>
          <w:p w14:paraId="70A3EF0E" w14:textId="4D299D36" w:rsidR="007D5B48" w:rsidRPr="004339EE" w:rsidRDefault="007D5B48"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 jogviszony szünetelésével, megszűnésével kapcsolatos adatokat, ideértve annak időpontját és okát,</w:t>
            </w:r>
          </w:p>
          <w:p w14:paraId="5C16E864" w14:textId="0804109F" w:rsidR="007D5B48" w:rsidRPr="004339EE" w:rsidRDefault="007D5B48"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xml:space="preserve">- a </w:t>
            </w:r>
            <w:r w:rsidR="00C80F4B" w:rsidRPr="004339EE">
              <w:rPr>
                <w:rFonts w:ascii="Cambria" w:hAnsi="Cambria"/>
                <w:color w:val="000000"/>
                <w:lang w:val="hu-HU" w:eastAsia="en-US"/>
              </w:rPr>
              <w:t xml:space="preserve">felnőttképzésben résztvevő </w:t>
            </w:r>
            <w:r w:rsidRPr="004339EE">
              <w:rPr>
                <w:rFonts w:ascii="Cambria" w:hAnsi="Cambria"/>
                <w:color w:val="000000"/>
                <w:lang w:val="hu-HU" w:eastAsia="en-US"/>
              </w:rPr>
              <w:t>mulasztásával kapcsolatos adatokat,</w:t>
            </w:r>
          </w:p>
          <w:p w14:paraId="75DE2B5A" w14:textId="1C3D9C33" w:rsidR="007D5B48" w:rsidRPr="004339EE" w:rsidRDefault="00C80F4B"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xml:space="preserve">- a felnőttképzésben résztvevő </w:t>
            </w:r>
            <w:r w:rsidR="007D5B48" w:rsidRPr="004339EE">
              <w:rPr>
                <w:rFonts w:ascii="Cambria" w:hAnsi="Cambria"/>
                <w:color w:val="000000"/>
                <w:lang w:val="hu-HU" w:eastAsia="en-US"/>
              </w:rPr>
              <w:t>balesetre vonatkozó adatokat,</w:t>
            </w:r>
          </w:p>
          <w:p w14:paraId="67321288" w14:textId="59D9F02E" w:rsidR="007D5B48" w:rsidRPr="004339EE" w:rsidRDefault="007D5B48"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w:t>
            </w:r>
            <w:r w:rsidR="00C80F4B" w:rsidRPr="004339EE">
              <w:rPr>
                <w:rFonts w:ascii="Cambria" w:hAnsi="Cambria"/>
                <w:color w:val="000000"/>
                <w:lang w:val="hu-HU" w:eastAsia="en-US"/>
              </w:rPr>
              <w:t xml:space="preserve"> felnőttképzésben résztvevő </w:t>
            </w:r>
            <w:r w:rsidRPr="004339EE">
              <w:rPr>
                <w:rFonts w:ascii="Cambria" w:hAnsi="Cambria"/>
                <w:color w:val="000000"/>
                <w:lang w:val="hu-HU" w:eastAsia="en-US"/>
              </w:rPr>
              <w:t>oktatási azonosító számát,</w:t>
            </w:r>
          </w:p>
          <w:p w14:paraId="06FDC88C" w14:textId="77777777" w:rsidR="007D5B48" w:rsidRPr="004339EE" w:rsidRDefault="007D5B48"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az oktatás munkarendjével kapcsolatos adatokat,</w:t>
            </w:r>
          </w:p>
          <w:p w14:paraId="51034DDE" w14:textId="039F1AB7" w:rsidR="007D5B48" w:rsidRPr="004339EE" w:rsidRDefault="007D5B48"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xml:space="preserve">- </w:t>
            </w:r>
            <w:r w:rsidR="00B73ABF" w:rsidRPr="004339EE">
              <w:rPr>
                <w:rFonts w:ascii="Cambria" w:hAnsi="Cambria"/>
                <w:color w:val="000000"/>
                <w:lang w:val="hu-HU" w:eastAsia="en-US"/>
              </w:rPr>
              <w:t>a</w:t>
            </w:r>
            <w:r w:rsidR="00C80F4B" w:rsidRPr="004339EE">
              <w:rPr>
                <w:rFonts w:ascii="Cambria" w:hAnsi="Cambria"/>
                <w:color w:val="000000"/>
                <w:lang w:val="hu-HU" w:eastAsia="en-US"/>
              </w:rPr>
              <w:t xml:space="preserve"> felnőttképzésben résztvevő </w:t>
            </w:r>
            <w:r w:rsidRPr="004339EE">
              <w:rPr>
                <w:rFonts w:ascii="Cambria" w:hAnsi="Cambria"/>
                <w:color w:val="000000"/>
                <w:lang w:val="hu-HU" w:eastAsia="en-US"/>
              </w:rPr>
              <w:t>fegyelmi és kártérítési ügyekkel kapcsolatos adatokat,</w:t>
            </w:r>
          </w:p>
          <w:p w14:paraId="06CF2188" w14:textId="261DF9CA" w:rsidR="007D5B48" w:rsidRPr="004339EE" w:rsidRDefault="007D5B48" w:rsidP="00260BED">
            <w:pPr>
              <w:shd w:val="clear" w:color="auto" w:fill="FFFFFF"/>
              <w:spacing w:before="0" w:after="0" w:line="240" w:lineRule="auto"/>
              <w:rPr>
                <w:rFonts w:ascii="Cambria" w:hAnsi="Cambria"/>
                <w:color w:val="000000"/>
                <w:lang w:val="hu-HU" w:eastAsia="en-US"/>
              </w:rPr>
            </w:pPr>
            <w:r w:rsidRPr="004339EE">
              <w:rPr>
                <w:rFonts w:ascii="Cambria" w:hAnsi="Cambria"/>
                <w:color w:val="000000"/>
                <w:lang w:val="hu-HU" w:eastAsia="en-US"/>
              </w:rPr>
              <w:t xml:space="preserve">- </w:t>
            </w:r>
            <w:r w:rsidR="00C80F4B" w:rsidRPr="004339EE">
              <w:rPr>
                <w:rFonts w:ascii="Cambria" w:hAnsi="Cambria"/>
                <w:color w:val="000000"/>
                <w:lang w:val="hu-HU" w:eastAsia="en-US"/>
              </w:rPr>
              <w:t>a felnőttképzésben résztvevő</w:t>
            </w:r>
            <w:r w:rsidRPr="004339EE">
              <w:rPr>
                <w:rFonts w:ascii="Cambria" w:hAnsi="Cambria"/>
                <w:color w:val="000000"/>
                <w:lang w:val="hu-HU" w:eastAsia="en-US"/>
              </w:rPr>
              <w:t xml:space="preserve"> diákigazolványának sorszámát,</w:t>
            </w:r>
          </w:p>
          <w:p w14:paraId="534616C0" w14:textId="77777777" w:rsidR="007D5B48" w:rsidRPr="004339EE" w:rsidRDefault="007D5B48" w:rsidP="00260BED">
            <w:pPr>
              <w:shd w:val="clear" w:color="auto" w:fill="FFFFFF"/>
              <w:spacing w:before="0" w:after="0" w:line="240" w:lineRule="auto"/>
              <w:rPr>
                <w:rFonts w:ascii="Cambria" w:hAnsi="Cambria" w:cs="Helvetica"/>
                <w:lang w:val="hu-HU"/>
              </w:rPr>
            </w:pPr>
            <w:r w:rsidRPr="004339EE">
              <w:rPr>
                <w:rFonts w:ascii="Cambria" w:hAnsi="Cambria"/>
                <w:color w:val="000000"/>
                <w:lang w:val="hu-HU" w:eastAsia="en-US"/>
              </w:rPr>
              <w:t>- a tankönyvellátással kapcsolatos adatokat.</w:t>
            </w:r>
          </w:p>
        </w:tc>
        <w:tc>
          <w:tcPr>
            <w:tcW w:w="3686" w:type="dxa"/>
          </w:tcPr>
          <w:p w14:paraId="2D7F8434" w14:textId="77777777" w:rsidR="007D5B48" w:rsidRPr="004339EE" w:rsidRDefault="007D5B48" w:rsidP="00260BED">
            <w:pPr>
              <w:spacing w:after="120" w:line="240" w:lineRule="auto"/>
              <w:rPr>
                <w:rFonts w:ascii="Cambria" w:hAnsi="Cambria"/>
                <w:color w:val="000000"/>
                <w:lang w:val="hu-HU" w:eastAsia="en-US"/>
              </w:rPr>
            </w:pPr>
            <w:r w:rsidRPr="004339EE">
              <w:rPr>
                <w:rFonts w:ascii="Cambria" w:hAnsi="Cambria"/>
                <w:color w:val="000000"/>
                <w:lang w:val="hu-HU" w:eastAsia="en-US"/>
              </w:rPr>
              <w:t>oktatással összefüggésben a felnőttképzési jogviszony létesítése, fenntartása, megszüntetése,</w:t>
            </w:r>
          </w:p>
          <w:p w14:paraId="42E3B45E" w14:textId="0FFF94B0" w:rsidR="007D5B48" w:rsidRPr="004339EE" w:rsidRDefault="007D5B48" w:rsidP="00260BED">
            <w:pPr>
              <w:spacing w:after="120" w:line="240" w:lineRule="auto"/>
              <w:rPr>
                <w:rFonts w:ascii="Cambria" w:hAnsi="Cambria" w:cs="Helvetica"/>
                <w:lang w:val="hu-HU"/>
              </w:rPr>
            </w:pPr>
            <w:r w:rsidRPr="004339EE">
              <w:rPr>
                <w:rFonts w:ascii="Cambria" w:hAnsi="Cambria"/>
                <w:color w:val="000000"/>
                <w:lang w:val="hu-HU" w:eastAsia="en-US"/>
              </w:rPr>
              <w:t>felnőttképzés lebonyolítása</w:t>
            </w:r>
          </w:p>
        </w:tc>
      </w:tr>
      <w:tr w:rsidR="007D5B48" w:rsidRPr="004339EE" w14:paraId="55EF7826" w14:textId="77777777" w:rsidTr="00935EC2">
        <w:tc>
          <w:tcPr>
            <w:tcW w:w="5778" w:type="dxa"/>
          </w:tcPr>
          <w:p w14:paraId="602A8231" w14:textId="77777777" w:rsidR="007D5B48" w:rsidRPr="004339EE" w:rsidRDefault="007D5B48" w:rsidP="00260BED">
            <w:pPr>
              <w:spacing w:before="0" w:after="0" w:line="240" w:lineRule="auto"/>
              <w:rPr>
                <w:rFonts w:ascii="Cambria" w:hAnsi="Cambria"/>
                <w:color w:val="000000"/>
                <w:lang w:val="hu-HU" w:eastAsia="en-US"/>
              </w:rPr>
            </w:pPr>
            <w:r w:rsidRPr="004339EE">
              <w:rPr>
                <w:rFonts w:ascii="Cambria" w:hAnsi="Cambria"/>
                <w:color w:val="000000"/>
                <w:lang w:val="hu-HU" w:eastAsia="en-US"/>
              </w:rPr>
              <w:t>jogszabályban biztosított kedvezményekre való igényjogosultság elbírálásához és igazolásához szükséges olyan adatokat, amelyekből megállapítható a jogosult személye és a kedvezményre való jogosultsága</w:t>
            </w:r>
          </w:p>
        </w:tc>
        <w:tc>
          <w:tcPr>
            <w:tcW w:w="3686" w:type="dxa"/>
          </w:tcPr>
          <w:p w14:paraId="2B342DF3" w14:textId="77777777" w:rsidR="007D5B48" w:rsidRPr="004339EE" w:rsidRDefault="007D5B48" w:rsidP="00260BED">
            <w:pPr>
              <w:spacing w:before="0" w:after="0" w:line="240" w:lineRule="auto"/>
              <w:rPr>
                <w:rFonts w:ascii="Cambria" w:hAnsi="Cambria"/>
                <w:color w:val="000000"/>
                <w:lang w:val="hu-HU" w:eastAsia="en-US"/>
              </w:rPr>
            </w:pPr>
            <w:r w:rsidRPr="004339EE">
              <w:rPr>
                <w:rFonts w:ascii="Cambria" w:hAnsi="Cambria"/>
                <w:color w:val="000000"/>
                <w:lang w:val="hu-HU" w:eastAsia="en-US"/>
              </w:rPr>
              <w:t>oktatással összefüggésben a felnőttképzési jogviszony létesítése, fenntartása, megszüntetése,</w:t>
            </w:r>
          </w:p>
          <w:p w14:paraId="59D18530" w14:textId="0BD3904F" w:rsidR="007D5B48" w:rsidRPr="004339EE" w:rsidRDefault="007D5B48" w:rsidP="00260BED">
            <w:pPr>
              <w:spacing w:before="0" w:after="0" w:line="240" w:lineRule="auto"/>
              <w:rPr>
                <w:rFonts w:ascii="Cambria" w:hAnsi="Cambria"/>
                <w:color w:val="000000"/>
                <w:lang w:val="hu-HU" w:eastAsia="en-US"/>
              </w:rPr>
            </w:pPr>
            <w:r w:rsidRPr="004339EE">
              <w:rPr>
                <w:rFonts w:ascii="Cambria" w:hAnsi="Cambria"/>
                <w:color w:val="000000"/>
                <w:lang w:val="hu-HU" w:eastAsia="en-US"/>
              </w:rPr>
              <w:t>felnőttképzés lebonyolítása</w:t>
            </w:r>
          </w:p>
        </w:tc>
      </w:tr>
      <w:tr w:rsidR="007D5B48" w:rsidRPr="004339EE" w14:paraId="0E741400" w14:textId="77777777" w:rsidTr="00935EC2">
        <w:tc>
          <w:tcPr>
            <w:tcW w:w="5778" w:type="dxa"/>
          </w:tcPr>
          <w:p w14:paraId="2EAABED4" w14:textId="433522A8" w:rsidR="007D5B48" w:rsidRPr="004339EE" w:rsidRDefault="007D5B48" w:rsidP="00260BED">
            <w:pPr>
              <w:spacing w:before="0" w:after="0" w:line="240" w:lineRule="auto"/>
              <w:rPr>
                <w:rFonts w:ascii="Cambria" w:hAnsi="Cambria"/>
                <w:color w:val="000000"/>
              </w:rPr>
            </w:pPr>
            <w:r w:rsidRPr="004339EE">
              <w:rPr>
                <w:rFonts w:ascii="Cambria" w:hAnsi="Cambria"/>
                <w:color w:val="000000"/>
                <w:lang w:val="hu-HU" w:eastAsia="en-US"/>
              </w:rPr>
              <w:t>a képzésben részt vevő személy ügyfélszolgálati és/vagy panaszkezelési rendszer igénybevétele során rendelkezésre bocsájtott adatai</w:t>
            </w:r>
          </w:p>
        </w:tc>
        <w:tc>
          <w:tcPr>
            <w:tcW w:w="3686" w:type="dxa"/>
          </w:tcPr>
          <w:p w14:paraId="6767A6BA" w14:textId="31273BCC" w:rsidR="007D5B48" w:rsidRPr="004339EE" w:rsidRDefault="007D5B48" w:rsidP="00260BED">
            <w:pPr>
              <w:spacing w:before="0" w:after="0" w:line="240" w:lineRule="auto"/>
              <w:rPr>
                <w:rFonts w:ascii="Cambria" w:hAnsi="Cambria"/>
                <w:color w:val="000000"/>
              </w:rPr>
            </w:pPr>
            <w:r w:rsidRPr="004339EE">
              <w:rPr>
                <w:rFonts w:ascii="Cambria" w:hAnsi="Cambria"/>
                <w:color w:val="000000"/>
                <w:lang w:val="hu-HU" w:eastAsia="en-US"/>
              </w:rPr>
              <w:t>ügyfélszolgálati és panaszkezelési rendszer működtetése</w:t>
            </w:r>
          </w:p>
        </w:tc>
      </w:tr>
    </w:tbl>
    <w:p w14:paraId="670492F2" w14:textId="77777777" w:rsidR="00C80F4B" w:rsidRPr="004339EE" w:rsidRDefault="00C80F4B" w:rsidP="004339EE">
      <w:pPr>
        <w:spacing w:after="120"/>
        <w:jc w:val="both"/>
        <w:rPr>
          <w:rFonts w:ascii="Cambria" w:hAnsi="Cambria"/>
          <w:bCs/>
        </w:rPr>
      </w:pPr>
    </w:p>
    <w:p w14:paraId="0BD95242" w14:textId="0269783D" w:rsidR="00BE3C23" w:rsidRPr="004339EE" w:rsidRDefault="00C80F4B" w:rsidP="004339EE">
      <w:pPr>
        <w:spacing w:before="60" w:after="60"/>
        <w:jc w:val="both"/>
        <w:rPr>
          <w:rFonts w:ascii="Cambria" w:hAnsi="Cambria"/>
          <w:bCs/>
        </w:rPr>
      </w:pPr>
      <w:r w:rsidRPr="004339EE">
        <w:rPr>
          <w:rFonts w:ascii="Cambria" w:hAnsi="Cambria"/>
          <w:bCs/>
        </w:rPr>
        <w:t>A jelen pontban nem szabályozott esetekben a tanulók adatkezelésre foglalt szabályok az irányadók.</w:t>
      </w:r>
    </w:p>
    <w:p w14:paraId="51336321" w14:textId="77777777" w:rsidR="00BE3C23" w:rsidRPr="004339EE" w:rsidRDefault="00BE3C23" w:rsidP="004339EE">
      <w:pPr>
        <w:spacing w:before="60" w:after="60"/>
        <w:jc w:val="both"/>
        <w:rPr>
          <w:rFonts w:ascii="Cambria" w:hAnsi="Cambria"/>
          <w:b/>
          <w:bCs/>
        </w:rPr>
      </w:pPr>
    </w:p>
    <w:p w14:paraId="1D4D0718" w14:textId="19F48B93" w:rsidR="00CA1B76" w:rsidRPr="004339EE" w:rsidRDefault="00CA1B76" w:rsidP="004339EE">
      <w:pPr>
        <w:spacing w:before="60" w:after="60"/>
        <w:jc w:val="both"/>
        <w:rPr>
          <w:rFonts w:ascii="Cambria" w:hAnsi="Cambria"/>
          <w:bCs/>
        </w:rPr>
      </w:pPr>
      <w:r w:rsidRPr="004339EE">
        <w:rPr>
          <w:rFonts w:ascii="Cambria" w:hAnsi="Cambria"/>
          <w:b/>
          <w:bCs/>
        </w:rPr>
        <w:t xml:space="preserve">Az adatok forrása: </w:t>
      </w:r>
      <w:r w:rsidRPr="004339EE">
        <w:rPr>
          <w:rFonts w:ascii="Cambria" w:hAnsi="Cambria"/>
          <w:bCs/>
        </w:rPr>
        <w:t>közvetlenül az érintett</w:t>
      </w:r>
      <w:r w:rsidR="00F705AC" w:rsidRPr="004339EE">
        <w:rPr>
          <w:rFonts w:ascii="Cambria" w:hAnsi="Cambria"/>
          <w:bCs/>
        </w:rPr>
        <w:t>, kiskorú esetén törvényes képviselője</w:t>
      </w:r>
    </w:p>
    <w:p w14:paraId="2F15E535" w14:textId="77777777" w:rsidR="00CA1B76" w:rsidRPr="004339EE" w:rsidRDefault="00CA1B76" w:rsidP="004339EE">
      <w:pPr>
        <w:pStyle w:val="Cmsor2"/>
        <w:jc w:val="both"/>
      </w:pPr>
      <w:r w:rsidRPr="004339EE">
        <w:t xml:space="preserve">Az adatkezelés jogalapja </w:t>
      </w:r>
    </w:p>
    <w:p w14:paraId="7606F2A6" w14:textId="1FC323CD" w:rsidR="00CA1B76" w:rsidRPr="004339EE" w:rsidRDefault="00CA1B76" w:rsidP="004339EE">
      <w:pPr>
        <w:pStyle w:val="NormlWeb"/>
        <w:spacing w:before="60" w:beforeAutospacing="0" w:after="60" w:afterAutospacing="0" w:line="276" w:lineRule="auto"/>
        <w:jc w:val="both"/>
        <w:rPr>
          <w:rFonts w:ascii="Cambria" w:hAnsi="Cambria"/>
          <w:color w:val="000000"/>
          <w:sz w:val="22"/>
          <w:szCs w:val="22"/>
        </w:rPr>
      </w:pPr>
      <w:r w:rsidRPr="004339EE">
        <w:rPr>
          <w:rFonts w:ascii="Cambria" w:hAnsi="Cambria"/>
          <w:color w:val="000000"/>
          <w:sz w:val="22"/>
          <w:szCs w:val="22"/>
        </w:rPr>
        <w:t xml:space="preserve">Az adatkezelés – a GDPR 6. cikk (1) bekezdés e) pontja alapján </w:t>
      </w:r>
      <w:r w:rsidRPr="004339EE">
        <w:rPr>
          <w:rFonts w:ascii="Cambria" w:hAnsi="Cambria"/>
          <w:sz w:val="22"/>
          <w:szCs w:val="22"/>
        </w:rPr>
        <w:t xml:space="preserve">az adatkezelés közérdekű vagy az adatkezelőre ruházott közhatalmi jogosítvány gyakorlásának keretében végzett feladat végrehajtásához szükséges. Az adatkezelést </w:t>
      </w:r>
      <w:r w:rsidR="00F63B11" w:rsidRPr="004339EE">
        <w:rPr>
          <w:rFonts w:ascii="Cambria" w:hAnsi="Cambria"/>
          <w:color w:val="000000"/>
          <w:sz w:val="22"/>
          <w:szCs w:val="22"/>
        </w:rPr>
        <w:t>a felnőttképzésről szóló 2013. évi LXXVII. törvény 21. § v</w:t>
      </w:r>
      <w:r w:rsidRPr="004339EE">
        <w:rPr>
          <w:rFonts w:ascii="Cambria" w:hAnsi="Cambria"/>
          <w:color w:val="000000"/>
          <w:sz w:val="22"/>
          <w:szCs w:val="22"/>
        </w:rPr>
        <w:t xml:space="preserve">alamint a szakképzésről szóló 2019. évi LXXX. törvény </w:t>
      </w:r>
      <w:r w:rsidR="00F63B11" w:rsidRPr="004339EE">
        <w:rPr>
          <w:rFonts w:ascii="Cambria" w:hAnsi="Cambria"/>
          <w:color w:val="000000"/>
          <w:sz w:val="22"/>
          <w:szCs w:val="22"/>
        </w:rPr>
        <w:t xml:space="preserve">144. § </w:t>
      </w:r>
      <w:r w:rsidRPr="004339EE">
        <w:rPr>
          <w:rFonts w:ascii="Cambria" w:hAnsi="Cambria"/>
          <w:color w:val="000000"/>
          <w:sz w:val="22"/>
          <w:szCs w:val="22"/>
        </w:rPr>
        <w:t>határozza meg.</w:t>
      </w:r>
    </w:p>
    <w:p w14:paraId="0397C6B1" w14:textId="77777777" w:rsidR="00CA1B76" w:rsidRPr="004339EE" w:rsidRDefault="00CA1B76" w:rsidP="004339EE">
      <w:pPr>
        <w:pStyle w:val="Cmsor2"/>
        <w:jc w:val="both"/>
      </w:pPr>
      <w:r w:rsidRPr="004339EE">
        <w:t>Az adatkezelés időtartama</w:t>
      </w:r>
    </w:p>
    <w:p w14:paraId="70AE157E" w14:textId="5D0D5748" w:rsidR="00CA1B76" w:rsidRPr="004339EE" w:rsidRDefault="00CA1B76" w:rsidP="004339EE">
      <w:pPr>
        <w:jc w:val="both"/>
        <w:rPr>
          <w:rFonts w:ascii="Cambria" w:hAnsi="Cambria"/>
        </w:rPr>
      </w:pPr>
      <w:r w:rsidRPr="004339EE">
        <w:rPr>
          <w:rFonts w:ascii="Cambria" w:hAnsi="Cambria"/>
        </w:rPr>
        <w:t xml:space="preserve">A szakképző intézmény a </w:t>
      </w:r>
      <w:r w:rsidR="00F63B11" w:rsidRPr="004339EE">
        <w:rPr>
          <w:rFonts w:ascii="Cambria" w:hAnsi="Cambria"/>
        </w:rPr>
        <w:t>képzésben résztvevők adatait a felnőttképzési szerződés megkötésétől számított nyolcadik év utolsó napjáig kezeli</w:t>
      </w:r>
      <w:r w:rsidR="00F63B11" w:rsidRPr="004339EE">
        <w:rPr>
          <w:rFonts w:ascii="Cambria" w:hAnsi="Cambria"/>
          <w:color w:val="000000"/>
        </w:rPr>
        <w:t xml:space="preserve"> a felnőttképzésről szóló 2013. évi LXXVII. törvény 21. §</w:t>
      </w:r>
      <w:r w:rsidR="00F63B11" w:rsidRPr="004339EE">
        <w:rPr>
          <w:rFonts w:ascii="Cambria" w:hAnsi="Cambria"/>
        </w:rPr>
        <w:t xml:space="preserve"> (5) bekezdés alapján.</w:t>
      </w:r>
    </w:p>
    <w:p w14:paraId="68F4E3A0" w14:textId="77777777" w:rsidR="00CA1B76" w:rsidRPr="004339EE" w:rsidRDefault="00CA1B76" w:rsidP="004339EE">
      <w:pPr>
        <w:pStyle w:val="Cmsor2"/>
        <w:jc w:val="both"/>
      </w:pPr>
      <w:r w:rsidRPr="004339EE">
        <w:t>A személyes adatokhoz hozzáférő személyek</w:t>
      </w:r>
    </w:p>
    <w:p w14:paraId="15CD4FFD" w14:textId="77777777" w:rsidR="00CA1B76" w:rsidRPr="004339EE" w:rsidRDefault="00CA1B76" w:rsidP="004339EE">
      <w:pPr>
        <w:pStyle w:val="Listaszerbekezds"/>
        <w:numPr>
          <w:ilvl w:val="0"/>
          <w:numId w:val="21"/>
        </w:numPr>
        <w:spacing w:after="160"/>
        <w:ind w:left="851"/>
        <w:jc w:val="both"/>
        <w:rPr>
          <w:rFonts w:ascii="Cambria" w:eastAsia="Times New Roman" w:hAnsi="Cambria"/>
          <w:lang w:eastAsia="hu-HU"/>
        </w:rPr>
      </w:pPr>
      <w:r w:rsidRPr="004339EE">
        <w:rPr>
          <w:rFonts w:ascii="Cambria" w:eastAsia="Times New Roman" w:hAnsi="Cambria"/>
          <w:lang w:eastAsia="hu-HU"/>
        </w:rPr>
        <w:t>a Centrum főigazgatója,</w:t>
      </w:r>
    </w:p>
    <w:p w14:paraId="00824EBE" w14:textId="77777777" w:rsidR="00CA1B76" w:rsidRPr="004339EE" w:rsidRDefault="00CA1B76" w:rsidP="004339EE">
      <w:pPr>
        <w:pStyle w:val="Listaszerbekezds"/>
        <w:numPr>
          <w:ilvl w:val="0"/>
          <w:numId w:val="21"/>
        </w:numPr>
        <w:spacing w:after="160"/>
        <w:ind w:left="851"/>
        <w:jc w:val="both"/>
        <w:rPr>
          <w:rFonts w:ascii="Cambria" w:eastAsia="Times New Roman" w:hAnsi="Cambria"/>
          <w:lang w:eastAsia="hu-HU"/>
        </w:rPr>
      </w:pPr>
      <w:r w:rsidRPr="004339EE">
        <w:rPr>
          <w:rFonts w:ascii="Cambria" w:eastAsia="Times New Roman" w:hAnsi="Cambria"/>
          <w:lang w:eastAsia="hu-HU"/>
        </w:rPr>
        <w:t>iskolatitkár</w:t>
      </w:r>
    </w:p>
    <w:p w14:paraId="22137A7C" w14:textId="77777777" w:rsidR="00CA1B76" w:rsidRPr="004339EE" w:rsidRDefault="00CA1B76" w:rsidP="004339EE">
      <w:pPr>
        <w:pStyle w:val="Listaszerbekezds"/>
        <w:numPr>
          <w:ilvl w:val="0"/>
          <w:numId w:val="21"/>
        </w:numPr>
        <w:spacing w:after="160"/>
        <w:ind w:left="851"/>
        <w:jc w:val="both"/>
        <w:rPr>
          <w:rFonts w:ascii="Cambria" w:eastAsia="Times New Roman" w:hAnsi="Cambria"/>
          <w:lang w:eastAsia="hu-HU"/>
        </w:rPr>
      </w:pPr>
      <w:r w:rsidRPr="004339EE">
        <w:rPr>
          <w:rFonts w:ascii="Cambria" w:eastAsia="Times New Roman" w:hAnsi="Cambria"/>
          <w:lang w:eastAsia="hu-HU"/>
        </w:rPr>
        <w:t>a gazdasági vezető</w:t>
      </w:r>
    </w:p>
    <w:p w14:paraId="604EA802" w14:textId="77777777" w:rsidR="00CA1B76" w:rsidRPr="004339EE" w:rsidRDefault="00CA1B76" w:rsidP="004339EE">
      <w:pPr>
        <w:pStyle w:val="Listaszerbekezds"/>
        <w:numPr>
          <w:ilvl w:val="0"/>
          <w:numId w:val="21"/>
        </w:numPr>
        <w:spacing w:after="160"/>
        <w:ind w:left="851"/>
        <w:jc w:val="both"/>
        <w:rPr>
          <w:rFonts w:ascii="Cambria" w:eastAsia="Times New Roman" w:hAnsi="Cambria"/>
          <w:lang w:eastAsia="hu-HU"/>
        </w:rPr>
      </w:pPr>
      <w:r w:rsidRPr="004339EE">
        <w:rPr>
          <w:rFonts w:ascii="Cambria" w:eastAsia="Times New Roman" w:hAnsi="Cambria"/>
          <w:lang w:eastAsia="hu-HU"/>
        </w:rPr>
        <w:t>a tanulói adatkezelésben közreműködő gazdasági ügyintézők</w:t>
      </w:r>
    </w:p>
    <w:p w14:paraId="44904C93" w14:textId="77777777" w:rsidR="00CA1B76" w:rsidRPr="004339EE" w:rsidRDefault="00CA1B76" w:rsidP="004339EE">
      <w:pPr>
        <w:pStyle w:val="Listaszerbekezds"/>
        <w:numPr>
          <w:ilvl w:val="0"/>
          <w:numId w:val="21"/>
        </w:numPr>
        <w:spacing w:after="160"/>
        <w:ind w:left="851"/>
        <w:jc w:val="both"/>
        <w:rPr>
          <w:rFonts w:ascii="Cambria" w:eastAsia="Times New Roman" w:hAnsi="Cambria"/>
          <w:lang w:eastAsia="hu-HU"/>
        </w:rPr>
      </w:pPr>
      <w:proofErr w:type="spellStart"/>
      <w:r w:rsidRPr="004339EE">
        <w:rPr>
          <w:rFonts w:ascii="Cambria" w:eastAsia="Times New Roman" w:hAnsi="Cambria"/>
          <w:lang w:eastAsia="hu-HU"/>
        </w:rPr>
        <w:t>tagintézményvezető</w:t>
      </w:r>
      <w:proofErr w:type="spellEnd"/>
    </w:p>
    <w:p w14:paraId="6ED67E83" w14:textId="5F5D407D" w:rsidR="00CA1B76" w:rsidRPr="00561011" w:rsidRDefault="00CA1B76" w:rsidP="004339EE">
      <w:pPr>
        <w:pStyle w:val="Listaszerbekezds"/>
        <w:numPr>
          <w:ilvl w:val="0"/>
          <w:numId w:val="21"/>
        </w:numPr>
        <w:spacing w:after="160"/>
        <w:ind w:left="851"/>
        <w:jc w:val="both"/>
        <w:rPr>
          <w:rFonts w:ascii="Cambria" w:eastAsia="Times New Roman" w:hAnsi="Cambria"/>
          <w:lang w:eastAsia="hu-HU"/>
        </w:rPr>
      </w:pPr>
      <w:r w:rsidRPr="00561011">
        <w:rPr>
          <w:rFonts w:ascii="Cambria" w:eastAsia="Times New Roman" w:hAnsi="Cambria"/>
          <w:lang w:eastAsia="hu-HU"/>
        </w:rPr>
        <w:t xml:space="preserve">pedagógusok, </w:t>
      </w:r>
      <w:r w:rsidR="00CB71FC" w:rsidRPr="00561011">
        <w:rPr>
          <w:rFonts w:ascii="Cambria" w:eastAsia="Times New Roman" w:hAnsi="Cambria"/>
          <w:lang w:eastAsia="hu-HU"/>
        </w:rPr>
        <w:t>oktatók</w:t>
      </w:r>
      <w:r w:rsidRPr="00561011">
        <w:rPr>
          <w:rFonts w:ascii="Cambria" w:eastAsia="Times New Roman" w:hAnsi="Cambria"/>
          <w:lang w:eastAsia="hu-HU"/>
        </w:rPr>
        <w:t xml:space="preserve">, valamint az arra kijelölt személy a munkaköri leírásukban meghatározottak szerint.  </w:t>
      </w:r>
    </w:p>
    <w:p w14:paraId="35C062FF" w14:textId="77777777" w:rsidR="00CA1B76" w:rsidRPr="004339EE" w:rsidRDefault="00CA1B76" w:rsidP="004339EE">
      <w:pPr>
        <w:pStyle w:val="Cmsor2"/>
        <w:jc w:val="both"/>
      </w:pPr>
      <w:r w:rsidRPr="004339EE">
        <w:t xml:space="preserve">Adattovábbítás </w:t>
      </w:r>
    </w:p>
    <w:p w14:paraId="4042921D" w14:textId="77777777" w:rsidR="00982427" w:rsidRPr="004339EE" w:rsidRDefault="00982427" w:rsidP="004339EE">
      <w:pPr>
        <w:pStyle w:val="NormlWeb"/>
        <w:spacing w:before="60" w:after="60" w:line="276" w:lineRule="auto"/>
        <w:jc w:val="both"/>
        <w:rPr>
          <w:rFonts w:ascii="Cambria" w:hAnsi="Cambria"/>
          <w:sz w:val="22"/>
          <w:szCs w:val="22"/>
        </w:rPr>
      </w:pPr>
      <w:r w:rsidRPr="004339EE">
        <w:rPr>
          <w:rFonts w:ascii="Cambria" w:hAnsi="Cambria"/>
          <w:sz w:val="22"/>
          <w:szCs w:val="22"/>
        </w:rPr>
        <w:t>A szakképző intézmény köteles a jogszabályban előírt nyilvántartásokat vezetni, a szakképzés információs rendszerébe bejelentkezni, a regisztrációs és tanulmányi alaprendszert használni, valamint az országos statisztikai adatfelvételi program keretében előírt és a korai iskolaelhagyással veszélyeztetett tanulókról összesített adatot szolgáltatni.</w:t>
      </w:r>
    </w:p>
    <w:p w14:paraId="5843D6AD" w14:textId="215E9D4B" w:rsidR="00F7791F" w:rsidRPr="004339EE" w:rsidRDefault="00561011" w:rsidP="004339EE">
      <w:pPr>
        <w:pStyle w:val="NormlWeb"/>
        <w:spacing w:before="60" w:after="60" w:line="276" w:lineRule="auto"/>
        <w:jc w:val="both"/>
        <w:rPr>
          <w:rFonts w:ascii="Cambria" w:hAnsi="Cambria"/>
          <w:sz w:val="22"/>
          <w:szCs w:val="22"/>
        </w:rPr>
      </w:pPr>
      <w:r>
        <w:rPr>
          <w:rFonts w:ascii="Cambria" w:hAnsi="Cambria"/>
          <w:sz w:val="22"/>
          <w:szCs w:val="22"/>
        </w:rPr>
        <w:t>A</w:t>
      </w:r>
      <w:r w:rsidR="00F7791F" w:rsidRPr="004339EE">
        <w:rPr>
          <w:rFonts w:ascii="Cambria" w:hAnsi="Cambria"/>
          <w:sz w:val="22"/>
          <w:szCs w:val="22"/>
        </w:rPr>
        <w:t xml:space="preserve"> felnőttképzésben részt vevő adatai a célhoz kötöttség fenntartásával az alábbiak szerint továbbíthatóak</w:t>
      </w:r>
      <w:r>
        <w:rPr>
          <w:rFonts w:ascii="Cambria" w:hAnsi="Cambria"/>
          <w:sz w:val="22"/>
          <w:szCs w:val="22"/>
        </w:rPr>
        <w:t>.</w:t>
      </w:r>
      <w:r w:rsidR="00F7791F" w:rsidRPr="004339EE">
        <w:rPr>
          <w:rFonts w:ascii="Cambria" w:hAnsi="Cambria"/>
          <w:sz w:val="22"/>
          <w:szCs w:val="22"/>
        </w:rPr>
        <w:t xml:space="preserve"> </w:t>
      </w:r>
    </w:p>
    <w:tbl>
      <w:tblPr>
        <w:tblStyle w:val="Rcsostblzat"/>
        <w:tblW w:w="0" w:type="auto"/>
        <w:tblLook w:val="04A0" w:firstRow="1" w:lastRow="0" w:firstColumn="1" w:lastColumn="0" w:noHBand="0" w:noVBand="1"/>
      </w:tblPr>
      <w:tblGrid>
        <w:gridCol w:w="3254"/>
        <w:gridCol w:w="3045"/>
        <w:gridCol w:w="2761"/>
      </w:tblGrid>
      <w:tr w:rsidR="00F7791F" w:rsidRPr="004339EE" w14:paraId="35968A1E" w14:textId="77777777" w:rsidTr="00FF276E">
        <w:tc>
          <w:tcPr>
            <w:tcW w:w="3254" w:type="dxa"/>
          </w:tcPr>
          <w:p w14:paraId="3D8F8164" w14:textId="77777777" w:rsidR="00F7791F" w:rsidRPr="004339EE" w:rsidRDefault="00F7791F" w:rsidP="004339EE">
            <w:pPr>
              <w:pStyle w:val="NormlWeb"/>
              <w:spacing w:before="60" w:after="60" w:line="276" w:lineRule="auto"/>
              <w:jc w:val="center"/>
              <w:rPr>
                <w:rFonts w:ascii="Cambria" w:hAnsi="Cambria"/>
                <w:b/>
                <w:sz w:val="22"/>
                <w:szCs w:val="22"/>
                <w:lang w:val="hu-HU"/>
              </w:rPr>
            </w:pPr>
            <w:r w:rsidRPr="004339EE">
              <w:rPr>
                <w:rFonts w:ascii="Cambria" w:hAnsi="Cambria"/>
                <w:b/>
                <w:sz w:val="22"/>
                <w:szCs w:val="22"/>
                <w:lang w:val="hu-HU"/>
              </w:rPr>
              <w:t>továbbítható adat</w:t>
            </w:r>
          </w:p>
        </w:tc>
        <w:tc>
          <w:tcPr>
            <w:tcW w:w="3045" w:type="dxa"/>
          </w:tcPr>
          <w:p w14:paraId="4563AB4D" w14:textId="77777777" w:rsidR="00F7791F" w:rsidRPr="004339EE" w:rsidRDefault="00F7791F" w:rsidP="004339EE">
            <w:pPr>
              <w:pStyle w:val="NormlWeb"/>
              <w:spacing w:before="60" w:after="60" w:line="276" w:lineRule="auto"/>
              <w:jc w:val="center"/>
              <w:rPr>
                <w:rFonts w:ascii="Cambria" w:hAnsi="Cambria"/>
                <w:b/>
                <w:sz w:val="22"/>
                <w:szCs w:val="22"/>
                <w:lang w:val="hu-HU"/>
              </w:rPr>
            </w:pPr>
            <w:r w:rsidRPr="004339EE">
              <w:rPr>
                <w:rFonts w:ascii="Cambria" w:hAnsi="Cambria"/>
                <w:b/>
                <w:sz w:val="22"/>
                <w:szCs w:val="22"/>
                <w:lang w:val="hu-HU"/>
              </w:rPr>
              <w:t>címzett</w:t>
            </w:r>
          </w:p>
        </w:tc>
        <w:tc>
          <w:tcPr>
            <w:tcW w:w="2761" w:type="dxa"/>
          </w:tcPr>
          <w:p w14:paraId="1BAF77E0" w14:textId="77777777" w:rsidR="00F7791F" w:rsidRPr="004339EE" w:rsidRDefault="00F7791F" w:rsidP="004339EE">
            <w:pPr>
              <w:pStyle w:val="NormlWeb"/>
              <w:spacing w:before="60" w:after="60" w:line="276" w:lineRule="auto"/>
              <w:jc w:val="center"/>
              <w:rPr>
                <w:rFonts w:ascii="Cambria" w:hAnsi="Cambria"/>
                <w:b/>
                <w:sz w:val="22"/>
                <w:szCs w:val="22"/>
                <w:lang w:val="hu-HU"/>
              </w:rPr>
            </w:pPr>
            <w:r w:rsidRPr="004339EE">
              <w:rPr>
                <w:rFonts w:ascii="Cambria" w:hAnsi="Cambria"/>
                <w:b/>
                <w:sz w:val="22"/>
                <w:szCs w:val="22"/>
                <w:lang w:val="hu-HU"/>
              </w:rPr>
              <w:t>adattovábbítás célja</w:t>
            </w:r>
          </w:p>
        </w:tc>
      </w:tr>
      <w:tr w:rsidR="00F7791F" w:rsidRPr="004339EE" w14:paraId="51FC66F8" w14:textId="77777777" w:rsidTr="00FF276E">
        <w:tc>
          <w:tcPr>
            <w:tcW w:w="3254" w:type="dxa"/>
          </w:tcPr>
          <w:p w14:paraId="6B3D6E26" w14:textId="3B6F7662"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 xml:space="preserve">a </w:t>
            </w:r>
            <w:r w:rsidR="00982427" w:rsidRPr="004339EE">
              <w:rPr>
                <w:rFonts w:ascii="Cambria" w:hAnsi="Cambria"/>
                <w:sz w:val="20"/>
                <w:szCs w:val="20"/>
                <w:lang w:val="hu-HU"/>
              </w:rPr>
              <w:t>képzésben részt vevő</w:t>
            </w:r>
            <w:r w:rsidRPr="004339EE">
              <w:rPr>
                <w:rFonts w:ascii="Cambria" w:hAnsi="Cambria"/>
                <w:sz w:val="20"/>
                <w:szCs w:val="20"/>
                <w:lang w:val="hu-HU"/>
              </w:rPr>
              <w:t xml:space="preserve"> családi és utóneve, születési helye és ideje, lakóhelye, tartózkodási helye, törvényes képviselője családi és utóneve, lakcíme és telefonszáma, a tanulói jogviszony kezdete, szünetelésének ideje, megszűnése, az egyéni tanulmányi renddel kapcsolatos adatok, a tanuló mulasztásával kapcsolatos adatok</w:t>
            </w:r>
          </w:p>
        </w:tc>
        <w:tc>
          <w:tcPr>
            <w:tcW w:w="3045" w:type="dxa"/>
          </w:tcPr>
          <w:p w14:paraId="2EB78C0F"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fenntartó, a bíróság, a rendőrség, az ügyészség, a települési önkormányzat jegyzője, a közigazgatási szerv és a nemzetbiztonsági szolgálat</w:t>
            </w:r>
          </w:p>
        </w:tc>
        <w:tc>
          <w:tcPr>
            <w:tcW w:w="2761" w:type="dxa"/>
          </w:tcPr>
          <w:p w14:paraId="5284F6C9"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tartózkodásának megállapítása, a tanítási napon a foglalkozástól való távolmaradás jogszerűségének ellenőrzése és a törvényes képviselővel való kapcsolatfelvétel céljából, a tanulói jogviszony fennállásával, a tankötelezettség teljesítésével összefüggésben</w:t>
            </w:r>
          </w:p>
        </w:tc>
      </w:tr>
      <w:tr w:rsidR="00F7791F" w:rsidRPr="004339EE" w14:paraId="10DE9CA5" w14:textId="77777777" w:rsidTr="00FF276E">
        <w:tc>
          <w:tcPr>
            <w:tcW w:w="3254" w:type="dxa"/>
          </w:tcPr>
          <w:p w14:paraId="5B070BCA" w14:textId="7FF71F48" w:rsidR="00F7791F" w:rsidRPr="004339EE" w:rsidRDefault="00982427"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 xml:space="preserve">a képzésben részt vevő </w:t>
            </w:r>
            <w:r w:rsidR="00F7791F" w:rsidRPr="004339EE">
              <w:rPr>
                <w:rFonts w:ascii="Cambria" w:hAnsi="Cambria"/>
                <w:sz w:val="20"/>
                <w:szCs w:val="20"/>
                <w:lang w:val="hu-HU"/>
              </w:rPr>
              <w:t>átvételével kapcsolatos adatok</w:t>
            </w:r>
          </w:p>
        </w:tc>
        <w:tc>
          <w:tcPr>
            <w:tcW w:w="3045" w:type="dxa"/>
          </w:tcPr>
          <w:p w14:paraId="385C1A1A" w14:textId="477F76A3"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az érintett oktatási intézmény</w:t>
            </w:r>
          </w:p>
        </w:tc>
        <w:tc>
          <w:tcPr>
            <w:tcW w:w="2761" w:type="dxa"/>
          </w:tcPr>
          <w:p w14:paraId="4062297E"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az érintett iskola, szakképző intézmény, felsőoktatási intézménybe történő felvétel</w:t>
            </w:r>
          </w:p>
        </w:tc>
      </w:tr>
      <w:tr w:rsidR="00F7791F" w:rsidRPr="004339EE" w14:paraId="33880352" w14:textId="77777777" w:rsidTr="00FF276E">
        <w:tc>
          <w:tcPr>
            <w:tcW w:w="3254" w:type="dxa"/>
          </w:tcPr>
          <w:p w14:paraId="472C1F90" w14:textId="1F8CA522"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 xml:space="preserve">a </w:t>
            </w:r>
            <w:r w:rsidR="00982427" w:rsidRPr="004339EE">
              <w:rPr>
                <w:rFonts w:ascii="Cambria" w:hAnsi="Cambria"/>
                <w:sz w:val="20"/>
                <w:szCs w:val="20"/>
                <w:lang w:val="hu-HU"/>
              </w:rPr>
              <w:t>képzésben részt vevő</w:t>
            </w:r>
            <w:r w:rsidRPr="004339EE">
              <w:rPr>
                <w:rFonts w:ascii="Cambria" w:hAnsi="Cambria"/>
                <w:sz w:val="20"/>
                <w:szCs w:val="20"/>
                <w:lang w:val="hu-HU"/>
              </w:rPr>
              <w:t xml:space="preserve"> családi és utóneve, születési helye és ideje, lakcíme, levelezési címe, </w:t>
            </w:r>
            <w:r w:rsidRPr="004339EE">
              <w:rPr>
                <w:rFonts w:ascii="Cambria" w:hAnsi="Cambria"/>
                <w:sz w:val="20"/>
                <w:szCs w:val="20"/>
                <w:lang w:val="hu-HU"/>
              </w:rPr>
              <w:lastRenderedPageBreak/>
              <w:t>társadalombiztosítási azonosító jele, törvényes képviselője családi és utóneve, lakcíme, levelezési címe és telefonszáma, a szakképző intézményi egészségügyi dokumentáció, a tanulóbalesetre vonatkozó adatok</w:t>
            </w:r>
          </w:p>
        </w:tc>
        <w:tc>
          <w:tcPr>
            <w:tcW w:w="3045" w:type="dxa"/>
          </w:tcPr>
          <w:p w14:paraId="02C3A4F1"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lastRenderedPageBreak/>
              <w:t>egészségügyi intézmény és az iskola-egészségügyi feladatot ellátó intézmény</w:t>
            </w:r>
          </w:p>
        </w:tc>
        <w:tc>
          <w:tcPr>
            <w:tcW w:w="2761" w:type="dxa"/>
          </w:tcPr>
          <w:p w14:paraId="269B6BEC"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egészségi állapotának megállapítása</w:t>
            </w:r>
          </w:p>
        </w:tc>
      </w:tr>
      <w:tr w:rsidR="00F7791F" w:rsidRPr="004339EE" w14:paraId="246FDA21" w14:textId="77777777" w:rsidTr="00FF276E">
        <w:tc>
          <w:tcPr>
            <w:tcW w:w="3254" w:type="dxa"/>
          </w:tcPr>
          <w:p w14:paraId="03F42F51" w14:textId="10DE673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 xml:space="preserve">a </w:t>
            </w:r>
            <w:r w:rsidR="00982427" w:rsidRPr="004339EE">
              <w:rPr>
                <w:rFonts w:ascii="Cambria" w:hAnsi="Cambria"/>
                <w:sz w:val="20"/>
                <w:szCs w:val="20"/>
                <w:lang w:val="hu-HU"/>
              </w:rPr>
              <w:t>képzésben részt vevő</w:t>
            </w:r>
            <w:r w:rsidRPr="004339EE">
              <w:rPr>
                <w:rFonts w:ascii="Cambria" w:hAnsi="Cambria"/>
                <w:sz w:val="20"/>
                <w:szCs w:val="20"/>
                <w:lang w:val="hu-HU"/>
              </w:rPr>
              <w:t xml:space="preserve"> családi és utóneve, születési helye és ideje, lakcíme, levelezési címe, törvényes képviselője családi és utóneve, lakcíme, levelezési címe és telefonszáma, a </w:t>
            </w:r>
            <w:r w:rsidR="00982427" w:rsidRPr="004339EE">
              <w:rPr>
                <w:rFonts w:ascii="Cambria" w:hAnsi="Cambria"/>
                <w:sz w:val="20"/>
                <w:szCs w:val="20"/>
                <w:lang w:val="hu-HU"/>
              </w:rPr>
              <w:t xml:space="preserve">képzésben részt vevő </w:t>
            </w:r>
            <w:r w:rsidRPr="004339EE">
              <w:rPr>
                <w:rFonts w:ascii="Cambria" w:hAnsi="Cambria"/>
                <w:sz w:val="20"/>
                <w:szCs w:val="20"/>
                <w:lang w:val="hu-HU"/>
              </w:rPr>
              <w:t>mulasztásával kapcsolatos adatok, a sajátos nevelési igényű képzésben részt vevő személyre, a beilleszkedési, tanulási, magatartási nehézséggel küzdő tanulóra, a hátrányos helyzetű és a halmozottan hátrányos helyzetű képzésben részt vevő személyre vonatkozó adatok</w:t>
            </w:r>
          </w:p>
        </w:tc>
        <w:tc>
          <w:tcPr>
            <w:tcW w:w="3045" w:type="dxa"/>
          </w:tcPr>
          <w:p w14:paraId="49C7F7B0"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családvédelemmel foglalkozó intézménynek, szervezetnek, gyermek- és ifjúságvédelemmel foglalkozó szervezet, intézmény</w:t>
            </w:r>
          </w:p>
        </w:tc>
        <w:tc>
          <w:tcPr>
            <w:tcW w:w="2761" w:type="dxa"/>
          </w:tcPr>
          <w:p w14:paraId="1775FCCC"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veszélyeztetettségének feltárása, megszüntetése</w:t>
            </w:r>
          </w:p>
        </w:tc>
      </w:tr>
      <w:tr w:rsidR="00F7791F" w:rsidRPr="004339EE" w14:paraId="5E548C18" w14:textId="77777777" w:rsidTr="00FF276E">
        <w:tc>
          <w:tcPr>
            <w:tcW w:w="3254" w:type="dxa"/>
          </w:tcPr>
          <w:p w14:paraId="720FEA6B" w14:textId="769F83D8" w:rsidR="00F7791F" w:rsidRPr="004339EE" w:rsidRDefault="00982427"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képzésben részt vevő</w:t>
            </w:r>
            <w:r w:rsidR="00F7791F" w:rsidRPr="004339EE">
              <w:rPr>
                <w:rFonts w:ascii="Cambria" w:hAnsi="Cambria"/>
                <w:sz w:val="20"/>
                <w:szCs w:val="20"/>
                <w:lang w:val="hu-HU"/>
              </w:rPr>
              <w:t xml:space="preserve"> igényjogosultsága elbírálásához és igazolásához szükséges adatai</w:t>
            </w:r>
          </w:p>
        </w:tc>
        <w:tc>
          <w:tcPr>
            <w:tcW w:w="3045" w:type="dxa"/>
          </w:tcPr>
          <w:p w14:paraId="67A1012E"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fenntartó</w:t>
            </w:r>
          </w:p>
        </w:tc>
        <w:tc>
          <w:tcPr>
            <w:tcW w:w="2761" w:type="dxa"/>
          </w:tcPr>
          <w:p w14:paraId="26B73AB9"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igénybe vehető támogatás igénylése</w:t>
            </w:r>
          </w:p>
        </w:tc>
      </w:tr>
      <w:tr w:rsidR="00F7791F" w:rsidRPr="004339EE" w14:paraId="5A1EBB9E" w14:textId="77777777" w:rsidTr="00FF276E">
        <w:tc>
          <w:tcPr>
            <w:tcW w:w="3254" w:type="dxa"/>
          </w:tcPr>
          <w:p w14:paraId="6C8F5A18" w14:textId="5B792E92" w:rsidR="00F7791F" w:rsidRPr="004339EE" w:rsidRDefault="00982427"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képzésben részt vevő</w:t>
            </w:r>
            <w:r w:rsidR="00F7791F" w:rsidRPr="004339EE">
              <w:rPr>
                <w:rFonts w:ascii="Cambria" w:hAnsi="Cambria"/>
                <w:sz w:val="20"/>
                <w:szCs w:val="20"/>
                <w:lang w:val="hu-HU"/>
              </w:rPr>
              <w:t xml:space="preserve"> állami vizsgája alapján kiadott oklevelének, illetve bizonyítványának adatai</w:t>
            </w:r>
          </w:p>
        </w:tc>
        <w:tc>
          <w:tcPr>
            <w:tcW w:w="3045" w:type="dxa"/>
          </w:tcPr>
          <w:p w14:paraId="528041B4"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szakképzési államigazgatási szerv</w:t>
            </w:r>
          </w:p>
        </w:tc>
        <w:tc>
          <w:tcPr>
            <w:tcW w:w="2761" w:type="dxa"/>
          </w:tcPr>
          <w:p w14:paraId="1D658151"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oklevél, illetve a bizonyítvány nyilvántartása céljából</w:t>
            </w:r>
          </w:p>
        </w:tc>
      </w:tr>
      <w:tr w:rsidR="00F7791F" w:rsidRPr="004339EE" w14:paraId="50DDC64B" w14:textId="77777777" w:rsidTr="00FF276E">
        <w:tc>
          <w:tcPr>
            <w:tcW w:w="3254" w:type="dxa"/>
          </w:tcPr>
          <w:p w14:paraId="68108944"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számla kiállításához szükséges adatok</w:t>
            </w:r>
          </w:p>
        </w:tc>
        <w:tc>
          <w:tcPr>
            <w:tcW w:w="3045" w:type="dxa"/>
          </w:tcPr>
          <w:p w14:paraId="5D6EF2FB"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tankönyvforgalmazó</w:t>
            </w:r>
          </w:p>
        </w:tc>
        <w:tc>
          <w:tcPr>
            <w:tcW w:w="2761" w:type="dxa"/>
          </w:tcPr>
          <w:p w14:paraId="046C7C00"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számviteli kötelezettség teljesítése</w:t>
            </w:r>
          </w:p>
        </w:tc>
      </w:tr>
      <w:tr w:rsidR="007D5B48" w:rsidRPr="004339EE" w14:paraId="54D445F4" w14:textId="77777777" w:rsidTr="00FF276E">
        <w:tc>
          <w:tcPr>
            <w:tcW w:w="3254" w:type="dxa"/>
          </w:tcPr>
          <w:p w14:paraId="670D1139" w14:textId="3A04D63D" w:rsidR="007D5B48" w:rsidRPr="004339EE" w:rsidRDefault="007D5B48"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képzésben részt vevő sajátos nevelési igényére, beilleszkedési zavarára, tanulási nehézségére, magatartási rendellenességére vonatkozó adata</w:t>
            </w:r>
          </w:p>
        </w:tc>
        <w:tc>
          <w:tcPr>
            <w:tcW w:w="3045" w:type="dxa"/>
          </w:tcPr>
          <w:p w14:paraId="7B5A99B6" w14:textId="77777777" w:rsidR="007D5B48" w:rsidRPr="004339EE" w:rsidRDefault="007D5B48"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pedagógiai szakszolgálat intézményei, szakképző intézmények</w:t>
            </w:r>
          </w:p>
        </w:tc>
        <w:tc>
          <w:tcPr>
            <w:tcW w:w="2761" w:type="dxa"/>
          </w:tcPr>
          <w:p w14:paraId="170694F8" w14:textId="77777777" w:rsidR="007D5B48" w:rsidRPr="004339EE" w:rsidRDefault="007D5B48" w:rsidP="003E6220">
            <w:pPr>
              <w:spacing w:after="120" w:line="240" w:lineRule="auto"/>
              <w:rPr>
                <w:rFonts w:ascii="Cambria" w:hAnsi="Cambria"/>
                <w:color w:val="000000"/>
                <w:lang w:val="hu-HU" w:eastAsia="en-US"/>
              </w:rPr>
            </w:pPr>
            <w:r w:rsidRPr="004339EE">
              <w:rPr>
                <w:rFonts w:ascii="Cambria" w:hAnsi="Cambria"/>
                <w:color w:val="000000"/>
                <w:lang w:val="hu-HU" w:eastAsia="en-US"/>
              </w:rPr>
              <w:t>oktatással összefüggésben a felnőttképzési jogviszony létesítése, fenntartása, megszüntetése,</w:t>
            </w:r>
          </w:p>
          <w:p w14:paraId="5DC7CB6F" w14:textId="728DAD08" w:rsidR="007D5B48" w:rsidRPr="004339EE" w:rsidRDefault="007D5B48" w:rsidP="003E6220">
            <w:pPr>
              <w:pStyle w:val="NormlWeb"/>
              <w:spacing w:before="0" w:beforeAutospacing="0" w:after="0" w:afterAutospacing="0"/>
              <w:rPr>
                <w:rFonts w:ascii="Cambria" w:eastAsia="Calibri" w:hAnsi="Cambria"/>
                <w:color w:val="000000"/>
                <w:sz w:val="20"/>
                <w:szCs w:val="20"/>
                <w:lang w:val="hu-HU" w:eastAsia="en-US"/>
              </w:rPr>
            </w:pPr>
            <w:r w:rsidRPr="004339EE">
              <w:rPr>
                <w:rFonts w:ascii="Cambria" w:eastAsia="Calibri" w:hAnsi="Cambria"/>
                <w:color w:val="000000"/>
                <w:sz w:val="20"/>
                <w:szCs w:val="20"/>
                <w:lang w:val="hu-HU" w:eastAsia="en-US"/>
              </w:rPr>
              <w:t>felnőttképzés lebonyolítása</w:t>
            </w:r>
          </w:p>
        </w:tc>
      </w:tr>
      <w:tr w:rsidR="007D5B48" w:rsidRPr="004339EE" w14:paraId="6A2286FE" w14:textId="77777777" w:rsidTr="00FF276E">
        <w:tc>
          <w:tcPr>
            <w:tcW w:w="3254" w:type="dxa"/>
          </w:tcPr>
          <w:p w14:paraId="6E8C794E" w14:textId="7FD2DA4E" w:rsidR="007D5B48" w:rsidRPr="004339EE" w:rsidRDefault="007D5B48"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képzésben részt vevő értékelésével és minősítésével kapcsolatos adata</w:t>
            </w:r>
          </w:p>
        </w:tc>
        <w:tc>
          <w:tcPr>
            <w:tcW w:w="3045" w:type="dxa"/>
          </w:tcPr>
          <w:p w14:paraId="1E16931C" w14:textId="77777777" w:rsidR="007D5B48" w:rsidRPr="004339EE" w:rsidRDefault="007D5B48"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az érintett osztályon vagy csoporton belül, az oktatói testületen belül, a kiskorú tanuló törvényes képviselőjének, a duális képzőhelynek, ha az értékelés nem a szakképző intézményben történik, a szakképző intézmények között, iskolaváltás esetén az új szakképző intézmény vagy köznevelési intézmény részére</w:t>
            </w:r>
          </w:p>
        </w:tc>
        <w:tc>
          <w:tcPr>
            <w:tcW w:w="2761" w:type="dxa"/>
          </w:tcPr>
          <w:p w14:paraId="25547BDB" w14:textId="77777777" w:rsidR="007D5B48" w:rsidRPr="004339EE" w:rsidRDefault="007D5B48" w:rsidP="003E6220">
            <w:pPr>
              <w:spacing w:after="120" w:line="240" w:lineRule="auto"/>
              <w:rPr>
                <w:rFonts w:ascii="Cambria" w:hAnsi="Cambria"/>
                <w:color w:val="000000"/>
                <w:lang w:val="hu-HU" w:eastAsia="en-US"/>
              </w:rPr>
            </w:pPr>
            <w:r w:rsidRPr="004339EE">
              <w:rPr>
                <w:rFonts w:ascii="Cambria" w:hAnsi="Cambria"/>
                <w:color w:val="000000"/>
                <w:lang w:val="hu-HU" w:eastAsia="en-US"/>
              </w:rPr>
              <w:t>oktatással összefüggésben a felnőttképzési jogviszony létesítése, fenntartása, megszüntetése,</w:t>
            </w:r>
          </w:p>
          <w:p w14:paraId="631650B1" w14:textId="35204259" w:rsidR="007D5B48" w:rsidRPr="004339EE" w:rsidRDefault="007D5B48" w:rsidP="003E6220">
            <w:pPr>
              <w:pStyle w:val="NormlWeb"/>
              <w:spacing w:before="0" w:beforeAutospacing="0" w:after="0" w:afterAutospacing="0"/>
              <w:rPr>
                <w:rFonts w:ascii="Cambria" w:eastAsia="Calibri" w:hAnsi="Cambria"/>
                <w:color w:val="000000"/>
                <w:sz w:val="20"/>
                <w:szCs w:val="20"/>
                <w:lang w:val="hu-HU" w:eastAsia="en-US"/>
              </w:rPr>
            </w:pPr>
            <w:r w:rsidRPr="004339EE">
              <w:rPr>
                <w:rFonts w:ascii="Cambria" w:eastAsia="Calibri" w:hAnsi="Cambria"/>
                <w:color w:val="000000"/>
                <w:sz w:val="20"/>
                <w:szCs w:val="20"/>
                <w:lang w:val="hu-HU" w:eastAsia="en-US"/>
              </w:rPr>
              <w:t>felnőttképzés lebonyolítása</w:t>
            </w:r>
          </w:p>
        </w:tc>
      </w:tr>
      <w:tr w:rsidR="00F7791F" w:rsidRPr="004339EE" w14:paraId="7DB0EFA1" w14:textId="77777777" w:rsidTr="00FF276E">
        <w:tc>
          <w:tcPr>
            <w:tcW w:w="3254" w:type="dxa"/>
          </w:tcPr>
          <w:p w14:paraId="49A19F4E" w14:textId="3EA33FBA" w:rsidR="00F7791F" w:rsidRPr="004339EE" w:rsidRDefault="007D5B48"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 xml:space="preserve">a képzésben részt vevő </w:t>
            </w:r>
            <w:r w:rsidR="00F7791F" w:rsidRPr="004339EE">
              <w:rPr>
                <w:rFonts w:ascii="Cambria" w:hAnsi="Cambria"/>
                <w:sz w:val="20"/>
                <w:szCs w:val="20"/>
                <w:lang w:val="hu-HU"/>
              </w:rPr>
              <w:t>magatartás</w:t>
            </w:r>
            <w:r w:rsidRPr="004339EE">
              <w:rPr>
                <w:rFonts w:ascii="Cambria" w:hAnsi="Cambria"/>
                <w:sz w:val="20"/>
                <w:szCs w:val="20"/>
                <w:lang w:val="hu-HU"/>
              </w:rPr>
              <w:t>ával</w:t>
            </w:r>
            <w:r w:rsidR="00F7791F" w:rsidRPr="004339EE">
              <w:rPr>
                <w:rFonts w:ascii="Cambria" w:hAnsi="Cambria"/>
                <w:sz w:val="20"/>
                <w:szCs w:val="20"/>
                <w:lang w:val="hu-HU"/>
              </w:rPr>
              <w:t>, szorgalm</w:t>
            </w:r>
            <w:r w:rsidRPr="004339EE">
              <w:rPr>
                <w:rFonts w:ascii="Cambria" w:hAnsi="Cambria"/>
                <w:sz w:val="20"/>
                <w:szCs w:val="20"/>
                <w:lang w:val="hu-HU"/>
              </w:rPr>
              <w:t xml:space="preserve">ával </w:t>
            </w:r>
            <w:r w:rsidR="00F7791F" w:rsidRPr="004339EE">
              <w:rPr>
                <w:rFonts w:ascii="Cambria" w:hAnsi="Cambria"/>
                <w:sz w:val="20"/>
                <w:szCs w:val="20"/>
                <w:lang w:val="hu-HU"/>
              </w:rPr>
              <w:t>kapcsolatos adatai</w:t>
            </w:r>
          </w:p>
        </w:tc>
        <w:tc>
          <w:tcPr>
            <w:tcW w:w="3045" w:type="dxa"/>
          </w:tcPr>
          <w:p w14:paraId="586955CA"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érintett osztályon belül, a nevelőtestületen belül, a szülőnek, iskolaváltás esetén az új iskolának, a szakmai ellenőrzés végzőjének</w:t>
            </w:r>
          </w:p>
        </w:tc>
        <w:tc>
          <w:tcPr>
            <w:tcW w:w="2761" w:type="dxa"/>
          </w:tcPr>
          <w:p w14:paraId="0F67CAA1" w14:textId="77777777" w:rsidR="007D5B48" w:rsidRPr="004339EE" w:rsidRDefault="007D5B48" w:rsidP="003E6220">
            <w:pPr>
              <w:spacing w:after="120" w:line="240" w:lineRule="auto"/>
              <w:rPr>
                <w:rFonts w:ascii="Cambria" w:hAnsi="Cambria"/>
                <w:color w:val="000000"/>
                <w:lang w:val="hu-HU" w:eastAsia="en-US"/>
              </w:rPr>
            </w:pPr>
            <w:r w:rsidRPr="004339EE">
              <w:rPr>
                <w:rFonts w:ascii="Cambria" w:hAnsi="Cambria"/>
                <w:color w:val="000000"/>
                <w:lang w:val="hu-HU" w:eastAsia="en-US"/>
              </w:rPr>
              <w:t>oktatással összefüggésben a felnőttképzési jogviszony létesítése, fenntartása, megszüntetése,</w:t>
            </w:r>
          </w:p>
          <w:p w14:paraId="5C0D1A25" w14:textId="1BD53D76" w:rsidR="00F7791F" w:rsidRPr="004339EE" w:rsidRDefault="007D5B48" w:rsidP="003E6220">
            <w:pPr>
              <w:pStyle w:val="NormlWeb"/>
              <w:spacing w:before="0" w:beforeAutospacing="0" w:after="0" w:afterAutospacing="0"/>
              <w:rPr>
                <w:rFonts w:ascii="Cambria" w:hAnsi="Cambria"/>
                <w:sz w:val="20"/>
                <w:szCs w:val="20"/>
                <w:lang w:val="hu-HU"/>
              </w:rPr>
            </w:pPr>
            <w:r w:rsidRPr="004339EE">
              <w:rPr>
                <w:rFonts w:ascii="Cambria" w:eastAsia="Calibri" w:hAnsi="Cambria"/>
                <w:color w:val="000000"/>
                <w:sz w:val="20"/>
                <w:szCs w:val="20"/>
                <w:lang w:val="hu-HU" w:eastAsia="en-US"/>
              </w:rPr>
              <w:t>felnőttképzés lebonyolítása</w:t>
            </w:r>
          </w:p>
        </w:tc>
      </w:tr>
      <w:tr w:rsidR="00F7791F" w:rsidRPr="004339EE" w14:paraId="09C9DD4C" w14:textId="77777777" w:rsidTr="00FF276E">
        <w:tc>
          <w:tcPr>
            <w:tcW w:w="3254" w:type="dxa"/>
          </w:tcPr>
          <w:p w14:paraId="07E5ECCD" w14:textId="38BCBD70" w:rsidR="00F7791F" w:rsidRPr="004339EE" w:rsidRDefault="007D5B48"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a képzésben részt vevő</w:t>
            </w:r>
            <w:r w:rsidR="00F7791F" w:rsidRPr="004339EE">
              <w:rPr>
                <w:rFonts w:ascii="Cambria" w:hAnsi="Cambria"/>
                <w:sz w:val="20"/>
                <w:szCs w:val="20"/>
                <w:lang w:val="hu-HU"/>
              </w:rPr>
              <w:t xml:space="preserve"> diákigazolványa kiállításához szükséges adata</w:t>
            </w:r>
          </w:p>
        </w:tc>
        <w:tc>
          <w:tcPr>
            <w:tcW w:w="3045" w:type="dxa"/>
          </w:tcPr>
          <w:p w14:paraId="1ABA2AF3"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diákigazolvány elkészítésében közreműködők részére,  KIR adatkezelője részére</w:t>
            </w:r>
          </w:p>
        </w:tc>
        <w:tc>
          <w:tcPr>
            <w:tcW w:w="2761" w:type="dxa"/>
          </w:tcPr>
          <w:p w14:paraId="730E61C6"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diákigazolvány kiállítása</w:t>
            </w:r>
          </w:p>
        </w:tc>
      </w:tr>
      <w:tr w:rsidR="00F7791F" w:rsidRPr="004339EE" w14:paraId="2C3FB55C" w14:textId="77777777" w:rsidTr="00FF276E">
        <w:tc>
          <w:tcPr>
            <w:tcW w:w="3254" w:type="dxa"/>
          </w:tcPr>
          <w:p w14:paraId="203B6389" w14:textId="41A48BF9" w:rsidR="00F7791F" w:rsidRPr="004339EE" w:rsidRDefault="007D5B48"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 xml:space="preserve">a képzésben részt vevő </w:t>
            </w:r>
            <w:r w:rsidR="00F7791F" w:rsidRPr="004339EE">
              <w:rPr>
                <w:rFonts w:ascii="Cambria" w:hAnsi="Cambria"/>
                <w:sz w:val="20"/>
                <w:szCs w:val="20"/>
                <w:lang w:val="hu-HU"/>
              </w:rPr>
              <w:t>szakmai vizsga adatait</w:t>
            </w:r>
          </w:p>
        </w:tc>
        <w:tc>
          <w:tcPr>
            <w:tcW w:w="3045" w:type="dxa"/>
          </w:tcPr>
          <w:p w14:paraId="216637B8"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Központi Statisztikai Hivatal részére</w:t>
            </w:r>
          </w:p>
        </w:tc>
        <w:tc>
          <w:tcPr>
            <w:tcW w:w="2761" w:type="dxa"/>
          </w:tcPr>
          <w:p w14:paraId="6974431E" w14:textId="77777777" w:rsidR="00F7791F" w:rsidRPr="004339EE" w:rsidRDefault="00F7791F" w:rsidP="003E6220">
            <w:pPr>
              <w:pStyle w:val="NormlWeb"/>
              <w:spacing w:before="0" w:beforeAutospacing="0" w:after="0" w:afterAutospacing="0"/>
              <w:rPr>
                <w:rFonts w:ascii="Cambria" w:hAnsi="Cambria"/>
                <w:sz w:val="20"/>
                <w:szCs w:val="20"/>
                <w:lang w:val="hu-HU"/>
              </w:rPr>
            </w:pPr>
            <w:r w:rsidRPr="004339EE">
              <w:rPr>
                <w:rFonts w:ascii="Cambria" w:hAnsi="Cambria"/>
                <w:sz w:val="20"/>
                <w:szCs w:val="20"/>
                <w:lang w:val="hu-HU"/>
              </w:rPr>
              <w:t>statisztikai cél</w:t>
            </w:r>
          </w:p>
        </w:tc>
      </w:tr>
    </w:tbl>
    <w:p w14:paraId="10EC0CD1" w14:textId="3B3848C7" w:rsidR="007D5B48" w:rsidRPr="004339EE" w:rsidRDefault="007D5B48" w:rsidP="004339EE">
      <w:pPr>
        <w:pStyle w:val="NormlWeb"/>
        <w:tabs>
          <w:tab w:val="left" w:pos="1632"/>
        </w:tabs>
        <w:spacing w:before="60" w:after="60" w:line="276" w:lineRule="auto"/>
        <w:jc w:val="both"/>
        <w:rPr>
          <w:rFonts w:ascii="Cambria" w:hAnsi="Cambria"/>
          <w:sz w:val="22"/>
          <w:szCs w:val="22"/>
        </w:rPr>
      </w:pPr>
      <w:r w:rsidRPr="004339EE">
        <w:rPr>
          <w:rFonts w:ascii="Cambria" w:hAnsi="Cambria"/>
          <w:sz w:val="22"/>
          <w:szCs w:val="22"/>
        </w:rPr>
        <w:t>A szakképző intézmény - a képzésben részt vevő személy kötelezettségei teljesítésének nyilvántartása céljából - hozzáférést biztosít a regisztrációs és tanulmányi alaprendszerhez a duális képzőhelynek.</w:t>
      </w:r>
    </w:p>
    <w:p w14:paraId="128CF85F" w14:textId="620D51B7" w:rsidR="007D5B48" w:rsidRPr="004339EE" w:rsidRDefault="007D5B48" w:rsidP="004339EE">
      <w:pPr>
        <w:pStyle w:val="NormlWeb"/>
        <w:spacing w:before="60" w:after="60" w:line="276" w:lineRule="auto"/>
        <w:jc w:val="both"/>
        <w:rPr>
          <w:rFonts w:ascii="Cambria" w:hAnsi="Cambria"/>
          <w:sz w:val="22"/>
          <w:szCs w:val="22"/>
        </w:rPr>
      </w:pPr>
      <w:r w:rsidRPr="004339EE">
        <w:rPr>
          <w:rFonts w:ascii="Cambria" w:hAnsi="Cambria"/>
          <w:sz w:val="22"/>
          <w:szCs w:val="22"/>
        </w:rPr>
        <w:lastRenderedPageBreak/>
        <w:t>A képzésben részt vevő vonatkozó adatait államháztartási vagy európai uniós források igénybevételének és felhasználásának ellenőrzése céljából az e támogatásokat ellenőrző szervek számára továbbítani kell.</w:t>
      </w:r>
    </w:p>
    <w:p w14:paraId="45211E77" w14:textId="52A0C16D" w:rsidR="007D5B48" w:rsidRPr="004339EE" w:rsidRDefault="007D5B48" w:rsidP="004339EE">
      <w:pPr>
        <w:pStyle w:val="NormlWeb"/>
        <w:spacing w:before="60" w:after="60" w:line="276" w:lineRule="auto"/>
        <w:jc w:val="both"/>
        <w:rPr>
          <w:rFonts w:ascii="Cambria" w:hAnsi="Cambria"/>
          <w:sz w:val="22"/>
          <w:szCs w:val="22"/>
        </w:rPr>
      </w:pPr>
      <w:r w:rsidRPr="004339EE">
        <w:rPr>
          <w:rFonts w:ascii="Cambria" w:hAnsi="Cambria"/>
          <w:sz w:val="22"/>
          <w:szCs w:val="22"/>
        </w:rPr>
        <w:t>A Centrum az Országos Statisztikai Adatfelvételi Program szerint statisztikai célú adatszolgáltatásra kötelezett, amelyet a felnőttképzés adatszolgáltatási rendszere útján teljesít.</w:t>
      </w:r>
    </w:p>
    <w:p w14:paraId="6C645120" w14:textId="51353405" w:rsidR="00CA1B76" w:rsidRPr="004339EE" w:rsidRDefault="00F7791F" w:rsidP="004339EE">
      <w:pPr>
        <w:pStyle w:val="NormlWeb"/>
        <w:spacing w:before="60" w:after="60" w:line="276" w:lineRule="auto"/>
        <w:jc w:val="both"/>
        <w:rPr>
          <w:rFonts w:ascii="Cambria" w:hAnsi="Cambria"/>
          <w:sz w:val="22"/>
          <w:szCs w:val="22"/>
        </w:rPr>
      </w:pPr>
      <w:r w:rsidRPr="004339EE">
        <w:rPr>
          <w:rFonts w:ascii="Cambria" w:hAnsi="Cambria"/>
          <w:sz w:val="22"/>
          <w:szCs w:val="22"/>
        </w:rPr>
        <w:t>A felnőttképzésben részt vevő</w:t>
      </w:r>
      <w:r w:rsidR="00CA1B76" w:rsidRPr="004339EE">
        <w:rPr>
          <w:rFonts w:ascii="Cambria" w:hAnsi="Cambria"/>
          <w:sz w:val="22"/>
          <w:szCs w:val="22"/>
        </w:rPr>
        <w:t xml:space="preserve"> adatai közül a Centrum csak a vonatkozó jogszabályban meghatározott adatokat, az ott meghatározott célból továbbítja harmadik személy részére.</w:t>
      </w:r>
    </w:p>
    <w:p w14:paraId="5F89377A" w14:textId="14E99D99" w:rsidR="004F2919" w:rsidRPr="004339EE" w:rsidRDefault="00CA1B76" w:rsidP="004339EE">
      <w:pPr>
        <w:tabs>
          <w:tab w:val="left" w:pos="8789"/>
        </w:tabs>
        <w:spacing w:before="60" w:after="60"/>
        <w:jc w:val="both"/>
        <w:rPr>
          <w:rFonts w:ascii="Cambria" w:hAnsi="Cambria" w:cs="Helvetica"/>
        </w:rPr>
      </w:pPr>
      <w:r w:rsidRPr="004339EE">
        <w:rPr>
          <w:rFonts w:ascii="Cambria" w:hAnsi="Cambria" w:cs="Helvetica"/>
        </w:rPr>
        <w:t>A Centrum csak jogszabályi kötelezettség alapján adja át a személyes adatokat állami szervek, hatóságok - így különösen bíróság, ügyészség, nyomozó hatóság és szabálysértési hatóság, Nemzeti Adatvédelmi és Információszabadság Hatóság – számára.</w:t>
      </w:r>
    </w:p>
    <w:p w14:paraId="614FA603" w14:textId="008C2582" w:rsidR="004F2919" w:rsidRDefault="004F2919" w:rsidP="004339EE">
      <w:pPr>
        <w:spacing w:after="160"/>
        <w:rPr>
          <w:rFonts w:ascii="Cambria" w:hAnsi="Cambria" w:cs="Helvetica"/>
        </w:rPr>
      </w:pPr>
    </w:p>
    <w:bookmarkEnd w:id="4"/>
    <w:p w14:paraId="3DE870DD" w14:textId="309600EA" w:rsidR="001E5482" w:rsidRPr="004339EE" w:rsidRDefault="00E37D5B" w:rsidP="00561011">
      <w:pPr>
        <w:pStyle w:val="Cmsor2"/>
        <w:numPr>
          <w:ilvl w:val="0"/>
          <w:numId w:val="35"/>
        </w:numPr>
        <w:jc w:val="both"/>
        <w:rPr>
          <w:rFonts w:eastAsia="Times New Roman"/>
          <w:lang w:eastAsia="hu-HU"/>
        </w:rPr>
      </w:pPr>
      <w:r w:rsidRPr="004339EE">
        <w:rPr>
          <w:rFonts w:eastAsia="Times New Roman"/>
          <w:lang w:eastAsia="hu-HU"/>
        </w:rPr>
        <w:t>TANULÓK</w:t>
      </w:r>
      <w:r w:rsidR="004F2919" w:rsidRPr="004339EE">
        <w:rPr>
          <w:rFonts w:eastAsia="Times New Roman"/>
          <w:lang w:eastAsia="hu-HU"/>
        </w:rPr>
        <w:t xml:space="preserve"> ÉS KÉPZÉSBEN RÉSZT VEVŐ SZEMÉLYEK</w:t>
      </w:r>
      <w:r w:rsidR="001E5482" w:rsidRPr="004339EE">
        <w:rPr>
          <w:rFonts w:eastAsia="Times New Roman"/>
          <w:lang w:eastAsia="hu-HU"/>
        </w:rPr>
        <w:t xml:space="preserve"> ADATAINAK HOZZÁJÁRULÁS ALAPJÁN TÖRTÉNŐ KEZELÉSE</w:t>
      </w:r>
    </w:p>
    <w:p w14:paraId="25DB5AF2" w14:textId="77777777" w:rsidR="004F2919" w:rsidRPr="004339EE" w:rsidRDefault="004F2919" w:rsidP="004339EE">
      <w:pPr>
        <w:spacing w:before="60" w:after="60"/>
        <w:jc w:val="both"/>
        <w:rPr>
          <w:rFonts w:ascii="Cambria" w:eastAsia="Times New Roman" w:hAnsi="Cambria"/>
          <w:lang w:eastAsia="hu-HU"/>
        </w:rPr>
      </w:pPr>
    </w:p>
    <w:p w14:paraId="193EA880" w14:textId="77777777" w:rsidR="001E5482" w:rsidRPr="004339EE" w:rsidRDefault="00E37D5B" w:rsidP="004339EE">
      <w:pPr>
        <w:spacing w:before="60" w:after="60"/>
        <w:jc w:val="both"/>
        <w:rPr>
          <w:rFonts w:ascii="Cambria" w:eastAsia="Times New Roman" w:hAnsi="Cambria"/>
          <w:lang w:eastAsia="hu-HU"/>
        </w:rPr>
      </w:pPr>
      <w:r w:rsidRPr="004339EE">
        <w:rPr>
          <w:rFonts w:ascii="Cambria" w:eastAsia="Times New Roman" w:hAnsi="Cambria"/>
          <w:lang w:eastAsia="hu-HU"/>
        </w:rPr>
        <w:t>A Szegedi Szakképzési Centrum, illetve tagintézményei rendezvényein, kirándulások</w:t>
      </w:r>
      <w:r w:rsidR="00194019" w:rsidRPr="004339EE">
        <w:rPr>
          <w:rFonts w:ascii="Cambria" w:eastAsia="Times New Roman" w:hAnsi="Cambria"/>
          <w:lang w:eastAsia="hu-HU"/>
        </w:rPr>
        <w:t>on</w:t>
      </w:r>
      <w:r w:rsidRPr="004339EE">
        <w:rPr>
          <w:rFonts w:ascii="Cambria" w:eastAsia="Times New Roman" w:hAnsi="Cambria"/>
          <w:lang w:eastAsia="hu-HU"/>
        </w:rPr>
        <w:t xml:space="preserve"> fotók, videó felvételek készülhetnek, továbbá a végzős diákok fotóját tartalmazó tablók kerülnek elhelyezésre Szeged közterületein</w:t>
      </w:r>
      <w:r w:rsidR="001E5482" w:rsidRPr="004339EE">
        <w:rPr>
          <w:rFonts w:ascii="Cambria" w:eastAsia="Times New Roman" w:hAnsi="Cambria"/>
          <w:lang w:eastAsia="hu-HU"/>
        </w:rPr>
        <w:t>.</w:t>
      </w:r>
    </w:p>
    <w:p w14:paraId="13D304A7" w14:textId="77777777" w:rsidR="00505CCB" w:rsidRPr="004339EE" w:rsidRDefault="001E5482" w:rsidP="004339EE">
      <w:pPr>
        <w:pStyle w:val="Cmsor2"/>
        <w:jc w:val="both"/>
      </w:pPr>
      <w:r w:rsidRPr="004339EE">
        <w:t>Az adatkezelő által kezelt adatok:</w:t>
      </w:r>
    </w:p>
    <w:p w14:paraId="21663F74" w14:textId="0C0426E8" w:rsidR="001E5482" w:rsidRPr="004339EE" w:rsidRDefault="00E37D5B" w:rsidP="004339EE">
      <w:pPr>
        <w:spacing w:before="60" w:after="60"/>
        <w:jc w:val="both"/>
        <w:rPr>
          <w:rFonts w:ascii="Cambria" w:hAnsi="Cambria"/>
        </w:rPr>
      </w:pPr>
      <w:r w:rsidRPr="004339EE">
        <w:rPr>
          <w:rFonts w:ascii="Cambria" w:eastAsia="Times New Roman" w:hAnsi="Cambria"/>
          <w:lang w:eastAsia="hu-HU"/>
        </w:rPr>
        <w:t>A tanulókról</w:t>
      </w:r>
      <w:r w:rsidR="004F2919" w:rsidRPr="004339EE">
        <w:rPr>
          <w:rFonts w:ascii="Cambria" w:eastAsia="Times New Roman" w:hAnsi="Cambria"/>
          <w:lang w:eastAsia="hu-HU"/>
        </w:rPr>
        <w:t>, képzésben résztvevőkről</w:t>
      </w:r>
      <w:r w:rsidR="001E5482" w:rsidRPr="004339EE">
        <w:rPr>
          <w:rFonts w:ascii="Cambria" w:eastAsia="Times New Roman" w:hAnsi="Cambria"/>
          <w:lang w:eastAsia="hu-HU"/>
        </w:rPr>
        <w:t xml:space="preserve"> készült fotó vagy videofelvétel</w:t>
      </w:r>
      <w:r w:rsidR="001E5482" w:rsidRPr="004339EE">
        <w:rPr>
          <w:rFonts w:ascii="Cambria" w:hAnsi="Cambria"/>
        </w:rPr>
        <w:t>.</w:t>
      </w:r>
    </w:p>
    <w:p w14:paraId="6A9D153D" w14:textId="77777777" w:rsidR="00A8172A" w:rsidRPr="004339EE" w:rsidRDefault="00A8172A" w:rsidP="004339EE">
      <w:pPr>
        <w:jc w:val="both"/>
        <w:rPr>
          <w:rFonts w:ascii="Cambria" w:eastAsia="Times New Roman" w:hAnsi="Cambria"/>
          <w:lang w:eastAsia="hu-HU"/>
        </w:rPr>
      </w:pPr>
      <w:r w:rsidRPr="004339EE">
        <w:rPr>
          <w:rFonts w:ascii="Cambria" w:eastAsiaTheme="majorEastAsia" w:hAnsi="Cambria" w:cstheme="majorBidi"/>
          <w:b/>
          <w:bCs/>
          <w:szCs w:val="26"/>
          <w:u w:val="single"/>
        </w:rPr>
        <w:t xml:space="preserve">Az adat forrása </w:t>
      </w:r>
      <w:r w:rsidRPr="004339EE">
        <w:rPr>
          <w:rFonts w:ascii="Cambria" w:eastAsia="Times New Roman" w:hAnsi="Cambria"/>
          <w:lang w:eastAsia="hu-HU"/>
        </w:rPr>
        <w:t>az érintett, 18. éven aluli gyermek esetében törvényes képviselője.</w:t>
      </w:r>
    </w:p>
    <w:p w14:paraId="2744A5AB" w14:textId="77777777" w:rsidR="00505CCB" w:rsidRPr="004339EE" w:rsidRDefault="001E5482" w:rsidP="004339EE">
      <w:pPr>
        <w:pStyle w:val="Cmsor2"/>
        <w:jc w:val="both"/>
      </w:pPr>
      <w:r w:rsidRPr="004339EE">
        <w:t xml:space="preserve">Az adatkezelés célja: </w:t>
      </w:r>
    </w:p>
    <w:p w14:paraId="0F94692A" w14:textId="77777777" w:rsidR="00E37D5B" w:rsidRPr="004339EE" w:rsidRDefault="00E37D5B" w:rsidP="004339EE">
      <w:pPr>
        <w:tabs>
          <w:tab w:val="left" w:pos="8789"/>
        </w:tabs>
        <w:jc w:val="both"/>
        <w:rPr>
          <w:rFonts w:ascii="Cambria" w:eastAsia="Times New Roman" w:hAnsi="Cambria"/>
          <w:lang w:eastAsia="hu-HU"/>
        </w:rPr>
      </w:pPr>
      <w:r w:rsidRPr="004339EE">
        <w:rPr>
          <w:rFonts w:ascii="Cambria" w:eastAsia="Times New Roman" w:hAnsi="Cambria"/>
          <w:lang w:eastAsia="hu-HU"/>
        </w:rPr>
        <w:t xml:space="preserve">A Szegedi Szakképzési Centrum, illetve tagintézményei rendezvényein, kirándulások dokumentálása, hírközlés, a Szegedi Szakképzési Centrum népszerűsítése a honlapon, közösségi oldalon, híroldalakon, tablókon. </w:t>
      </w:r>
    </w:p>
    <w:p w14:paraId="4B933424" w14:textId="77777777" w:rsidR="00505CCB" w:rsidRPr="004339EE" w:rsidRDefault="001E5482" w:rsidP="004339EE">
      <w:pPr>
        <w:pStyle w:val="Cmsor2"/>
        <w:jc w:val="both"/>
      </w:pPr>
      <w:r w:rsidRPr="004339EE">
        <w:t xml:space="preserve">Az adatkezelés jogalapja: </w:t>
      </w:r>
    </w:p>
    <w:p w14:paraId="694438A5" w14:textId="77777777" w:rsidR="001E5482" w:rsidRPr="004339EE" w:rsidRDefault="00770247" w:rsidP="004339EE">
      <w:pPr>
        <w:pStyle w:val="Szvegtrzs2"/>
        <w:spacing w:before="60" w:after="60" w:line="276" w:lineRule="auto"/>
        <w:jc w:val="both"/>
        <w:rPr>
          <w:rFonts w:ascii="Cambria" w:hAnsi="Cambria"/>
        </w:rPr>
      </w:pPr>
      <w:r w:rsidRPr="004339EE">
        <w:rPr>
          <w:rFonts w:ascii="Cambria" w:hAnsi="Cambria"/>
          <w:color w:val="000000"/>
        </w:rPr>
        <w:t xml:space="preserve">Az adatkezelés – a GDPR 6. cikk (1) bekezdés a) pontja alapján </w:t>
      </w:r>
      <w:r w:rsidRPr="004339EE">
        <w:rPr>
          <w:rFonts w:ascii="Cambria" w:hAnsi="Cambria"/>
        </w:rPr>
        <w:t xml:space="preserve">az adatkezelés jogalapja </w:t>
      </w:r>
      <w:proofErr w:type="spellStart"/>
      <w:r w:rsidRPr="004339EE">
        <w:rPr>
          <w:rFonts w:ascii="Cambria" w:hAnsi="Cambria"/>
          <w:color w:val="000000"/>
        </w:rPr>
        <w:t>érintetti</w:t>
      </w:r>
      <w:proofErr w:type="spellEnd"/>
      <w:r w:rsidRPr="004339EE">
        <w:rPr>
          <w:rFonts w:ascii="Cambria" w:hAnsi="Cambria"/>
          <w:color w:val="000000"/>
        </w:rPr>
        <w:t xml:space="preserve"> hozzájárulása személyes adatai kezeléséhez. 18. évét be nem töltött tanuló esetében törvényes képviselője hozzájárulása szükséges</w:t>
      </w:r>
      <w:r w:rsidR="00C519CA" w:rsidRPr="004339EE">
        <w:rPr>
          <w:rFonts w:ascii="Cambria" w:hAnsi="Cambria"/>
          <w:color w:val="000000"/>
        </w:rPr>
        <w:t>.</w:t>
      </w:r>
    </w:p>
    <w:p w14:paraId="793DFD89" w14:textId="77777777" w:rsidR="00505CCB" w:rsidRPr="004339EE" w:rsidRDefault="001E5482" w:rsidP="004339EE">
      <w:pPr>
        <w:pStyle w:val="Cmsor2"/>
        <w:jc w:val="both"/>
      </w:pPr>
      <w:r w:rsidRPr="004339EE">
        <w:t xml:space="preserve">Az érintett adatok tárolásának időtartama: </w:t>
      </w:r>
    </w:p>
    <w:p w14:paraId="5A346AAD" w14:textId="77777777" w:rsidR="00C519CA" w:rsidRPr="004339EE" w:rsidRDefault="00C519CA" w:rsidP="004339EE">
      <w:pPr>
        <w:spacing w:before="60" w:after="60"/>
        <w:jc w:val="both"/>
        <w:rPr>
          <w:rFonts w:ascii="Cambria" w:hAnsi="Cambria"/>
        </w:rPr>
      </w:pPr>
      <w:r w:rsidRPr="004339EE">
        <w:rPr>
          <w:rFonts w:ascii="Cambria" w:hAnsi="Cambria"/>
        </w:rPr>
        <w:t>Az Ön hozzájárulásának visszavonásáig.</w:t>
      </w:r>
    </w:p>
    <w:p w14:paraId="27ED5D12" w14:textId="77777777" w:rsidR="00C519CA" w:rsidRPr="004339EE" w:rsidRDefault="00C519CA" w:rsidP="004339EE">
      <w:pPr>
        <w:spacing w:before="60" w:after="60"/>
        <w:jc w:val="both"/>
        <w:rPr>
          <w:rFonts w:ascii="Cambria" w:hAnsi="Cambria"/>
          <w:color w:val="000000"/>
        </w:rPr>
      </w:pPr>
      <w:r w:rsidRPr="004339EE">
        <w:rPr>
          <w:rFonts w:ascii="Cambria" w:hAnsi="Cambria"/>
          <w:color w:val="000000"/>
        </w:rPr>
        <w:t xml:space="preserve">Ön jogosult a hozzájárulását bármikor Adatkezelőhöz intézet nyilatkozattal visszavonni. A hozzájárulás visszavonása nem érinti a hozzájáruláson alapuló, a visszavonás előtti adatkezelés jogszerűségét.  </w:t>
      </w:r>
    </w:p>
    <w:p w14:paraId="5818366E" w14:textId="77777777" w:rsidR="001E5482" w:rsidRPr="004339EE" w:rsidRDefault="001E5482" w:rsidP="004339EE">
      <w:pPr>
        <w:pStyle w:val="Cmsor2"/>
        <w:jc w:val="both"/>
      </w:pPr>
      <w:r w:rsidRPr="004339EE">
        <w:t>Adatokhoz való hozzáférés</w:t>
      </w:r>
    </w:p>
    <w:p w14:paraId="33ED1153" w14:textId="77777777" w:rsidR="00A8172A" w:rsidRPr="004339EE" w:rsidRDefault="00A8172A" w:rsidP="004339EE">
      <w:pPr>
        <w:pStyle w:val="Listaszerbekezds"/>
        <w:numPr>
          <w:ilvl w:val="0"/>
          <w:numId w:val="21"/>
        </w:numPr>
        <w:spacing w:after="160"/>
        <w:jc w:val="both"/>
        <w:rPr>
          <w:rFonts w:ascii="Cambria" w:hAnsi="Cambria"/>
        </w:rPr>
      </w:pPr>
      <w:r w:rsidRPr="004339EE">
        <w:rPr>
          <w:rFonts w:ascii="Cambria" w:hAnsi="Cambria"/>
        </w:rPr>
        <w:t>Centrum főigazgatója,</w:t>
      </w:r>
    </w:p>
    <w:p w14:paraId="28BE5E31" w14:textId="77777777" w:rsidR="00A8172A" w:rsidRPr="004339EE" w:rsidRDefault="00A8172A" w:rsidP="004339EE">
      <w:pPr>
        <w:pStyle w:val="Listaszerbekezds"/>
        <w:numPr>
          <w:ilvl w:val="0"/>
          <w:numId w:val="21"/>
        </w:numPr>
        <w:spacing w:after="160"/>
        <w:jc w:val="both"/>
        <w:rPr>
          <w:rFonts w:ascii="Cambria" w:hAnsi="Cambria"/>
        </w:rPr>
      </w:pPr>
      <w:r w:rsidRPr="004339EE">
        <w:rPr>
          <w:rFonts w:ascii="Cambria" w:hAnsi="Cambria"/>
        </w:rPr>
        <w:t>iskolatitkár</w:t>
      </w:r>
    </w:p>
    <w:p w14:paraId="2A304AC1" w14:textId="77777777" w:rsidR="00A8172A" w:rsidRPr="004339EE" w:rsidRDefault="00A8172A" w:rsidP="004339EE">
      <w:pPr>
        <w:pStyle w:val="Listaszerbekezds"/>
        <w:numPr>
          <w:ilvl w:val="0"/>
          <w:numId w:val="21"/>
        </w:numPr>
        <w:spacing w:after="160"/>
        <w:jc w:val="both"/>
        <w:rPr>
          <w:rFonts w:ascii="Cambria" w:hAnsi="Cambria"/>
        </w:rPr>
      </w:pPr>
      <w:proofErr w:type="spellStart"/>
      <w:r w:rsidRPr="004339EE">
        <w:rPr>
          <w:rFonts w:ascii="Cambria" w:hAnsi="Cambria"/>
        </w:rPr>
        <w:t>tagintézményvezető</w:t>
      </w:r>
      <w:proofErr w:type="spellEnd"/>
    </w:p>
    <w:p w14:paraId="19B0967F" w14:textId="77777777" w:rsidR="00A8172A" w:rsidRPr="004339EE" w:rsidRDefault="00A8172A" w:rsidP="004339EE">
      <w:pPr>
        <w:pStyle w:val="Listaszerbekezds"/>
        <w:numPr>
          <w:ilvl w:val="0"/>
          <w:numId w:val="21"/>
        </w:numPr>
        <w:spacing w:after="160"/>
        <w:jc w:val="both"/>
        <w:rPr>
          <w:rFonts w:ascii="Cambria" w:hAnsi="Cambria"/>
        </w:rPr>
      </w:pPr>
      <w:r w:rsidRPr="004339EE">
        <w:rPr>
          <w:rFonts w:ascii="Cambria" w:hAnsi="Cambria"/>
        </w:rPr>
        <w:t>pedagógusok, az osztályfőnöki feladatokat ellátó pedagógus, a gyermek- és ifjúságvédelmi feladatokkal megbízott pedagógus, valamint az arra kijelölt személy a munkaköri leírásukban meghatározottak szerint.</w:t>
      </w:r>
    </w:p>
    <w:p w14:paraId="268A4B73" w14:textId="77777777" w:rsidR="001E5482" w:rsidRPr="004339EE" w:rsidRDefault="001E5482" w:rsidP="004339EE">
      <w:pPr>
        <w:pStyle w:val="Cmsor2"/>
        <w:jc w:val="both"/>
      </w:pPr>
      <w:r w:rsidRPr="004339EE">
        <w:lastRenderedPageBreak/>
        <w:t>Adattovábbítás</w:t>
      </w:r>
    </w:p>
    <w:p w14:paraId="227D2EEE" w14:textId="77777777" w:rsidR="00E37D5B" w:rsidRPr="004339EE" w:rsidRDefault="00E37D5B" w:rsidP="004339EE">
      <w:pPr>
        <w:tabs>
          <w:tab w:val="left" w:pos="8789"/>
        </w:tabs>
        <w:jc w:val="both"/>
        <w:rPr>
          <w:rFonts w:ascii="Cambria" w:hAnsi="Cambria" w:cs="Helvetica"/>
        </w:rPr>
      </w:pPr>
      <w:r w:rsidRPr="004339EE">
        <w:rPr>
          <w:rFonts w:ascii="Cambria" w:hAnsi="Cambria" w:cs="Helvetica"/>
        </w:rPr>
        <w:t>Adatkezelő az érintett hozzájárulása alapján a fotókat, vide</w:t>
      </w:r>
      <w:r w:rsidR="00B05302" w:rsidRPr="004339EE">
        <w:rPr>
          <w:rFonts w:ascii="Cambria" w:hAnsi="Cambria" w:cs="Helvetica"/>
        </w:rPr>
        <w:t>o</w:t>
      </w:r>
      <w:r w:rsidRPr="004339EE">
        <w:rPr>
          <w:rFonts w:ascii="Cambria" w:hAnsi="Cambria" w:cs="Helvetica"/>
        </w:rPr>
        <w:t xml:space="preserve">felvételeket jogosult a Szegedi Szakképzési Centrum, illetve tagintézményei Közösségi oldalon regisztrált profilján, kiadványaiban, médiában megjelentetni, a </w:t>
      </w:r>
      <w:r w:rsidR="00B05302" w:rsidRPr="004339EE">
        <w:rPr>
          <w:rFonts w:ascii="Cambria" w:hAnsi="Cambria" w:cs="Helvetica"/>
        </w:rPr>
        <w:t>pedagógusok jogosultak azokat p</w:t>
      </w:r>
      <w:r w:rsidRPr="004339EE">
        <w:rPr>
          <w:rFonts w:ascii="Cambria" w:hAnsi="Cambria" w:cs="Helvetica"/>
        </w:rPr>
        <w:t>ortfóliójukhoz felhasználni, a tablók, amelyeken a tanulók fotója található, Szeged város közterületén kerülnek elhelyezésre</w:t>
      </w:r>
    </w:p>
    <w:p w14:paraId="377E241F" w14:textId="77777777" w:rsidR="00E37D5B" w:rsidRPr="004339EE" w:rsidRDefault="00E37D5B" w:rsidP="004339EE">
      <w:pPr>
        <w:tabs>
          <w:tab w:val="left" w:pos="8789"/>
        </w:tabs>
        <w:jc w:val="both"/>
        <w:rPr>
          <w:rFonts w:ascii="Cambria" w:hAnsi="Cambria" w:cs="Helvetica"/>
        </w:rPr>
      </w:pPr>
      <w:r w:rsidRPr="004339EE">
        <w:rPr>
          <w:rFonts w:ascii="Cambria" w:hAnsi="Cambria" w:cs="Helvetica"/>
        </w:rPr>
        <w:t>Adatkezelő csak jogszabályi kötelezettség alapján adja át a személyes adatokat állami szervek, hatóságok - így különösen bíróság, ügyészség, nyomozó hatóság és szabálysértési hatóság, Nemzeti Adatvédelmi és Információszabadság Hatóság – számára.</w:t>
      </w:r>
    </w:p>
    <w:p w14:paraId="1803BCB3" w14:textId="77777777" w:rsidR="00215E31" w:rsidRPr="004339EE" w:rsidRDefault="00215E31" w:rsidP="004339EE">
      <w:pPr>
        <w:tabs>
          <w:tab w:val="left" w:pos="8789"/>
        </w:tabs>
        <w:jc w:val="both"/>
        <w:rPr>
          <w:rFonts w:ascii="Cambria" w:hAnsi="Cambria" w:cs="Helvetica"/>
        </w:rPr>
      </w:pPr>
    </w:p>
    <w:p w14:paraId="626ACB29" w14:textId="2FB2A5CC" w:rsidR="00C519CA" w:rsidRPr="004339EE" w:rsidRDefault="004F2919" w:rsidP="00561011">
      <w:pPr>
        <w:pStyle w:val="Cmsor2"/>
        <w:numPr>
          <w:ilvl w:val="0"/>
          <w:numId w:val="35"/>
        </w:numPr>
        <w:jc w:val="both"/>
      </w:pPr>
      <w:r w:rsidRPr="004339EE">
        <w:t>A SZEGEDI SZAKKÉPZÉSI CENTRUM RENDEZVÉNYEIRE TÖRTÉ</w:t>
      </w:r>
      <w:r w:rsidR="003E6220">
        <w:t>N</w:t>
      </w:r>
      <w:r w:rsidRPr="004339EE">
        <w:t xml:space="preserve">Ő REGISZTRÁCIÓHOZ KAPCSOLÓDÓ ADATKEZELÉS </w:t>
      </w:r>
    </w:p>
    <w:p w14:paraId="3600BD36" w14:textId="77777777" w:rsidR="00C519CA" w:rsidRPr="004339EE" w:rsidRDefault="00C519CA" w:rsidP="004339EE">
      <w:pPr>
        <w:tabs>
          <w:tab w:val="left" w:pos="8789"/>
        </w:tabs>
        <w:jc w:val="both"/>
        <w:rPr>
          <w:rFonts w:ascii="Cambria" w:hAnsi="Cambria" w:cs="Helvetica"/>
        </w:rPr>
      </w:pPr>
      <w:r w:rsidRPr="004339EE">
        <w:rPr>
          <w:rFonts w:ascii="Cambria" w:hAnsi="Cambria" w:cs="Helvetica"/>
        </w:rPr>
        <w:t xml:space="preserve">A Szegedi Szakképzési Centrum különböző rendezvényeket, </w:t>
      </w:r>
      <w:proofErr w:type="spellStart"/>
      <w:r w:rsidRPr="004339EE">
        <w:rPr>
          <w:rFonts w:ascii="Cambria" w:hAnsi="Cambria" w:cs="Helvetica"/>
        </w:rPr>
        <w:t>falshmobokat</w:t>
      </w:r>
      <w:proofErr w:type="spellEnd"/>
      <w:r w:rsidRPr="004339EE">
        <w:rPr>
          <w:rFonts w:ascii="Cambria" w:hAnsi="Cambria" w:cs="Helvetica"/>
        </w:rPr>
        <w:t xml:space="preserve"> szervez, amelyekre a résztvevőknek előzetesen regisztrálni szükséges.</w:t>
      </w:r>
    </w:p>
    <w:p w14:paraId="556787DF" w14:textId="77777777" w:rsidR="00A8172A" w:rsidRPr="004339EE" w:rsidRDefault="00A8172A" w:rsidP="004339EE">
      <w:pPr>
        <w:jc w:val="both"/>
        <w:rPr>
          <w:rFonts w:ascii="Cambria" w:hAnsi="Cambria" w:cs="Helvetica"/>
        </w:rPr>
      </w:pPr>
      <w:r w:rsidRPr="004339EE">
        <w:rPr>
          <w:rFonts w:ascii="Cambria" w:hAnsi="Cambria" w:cstheme="majorBidi"/>
          <w:b/>
          <w:bCs/>
          <w:szCs w:val="26"/>
          <w:u w:val="single"/>
        </w:rPr>
        <w:t>Az adat forrása</w:t>
      </w:r>
      <w:r w:rsidRPr="004339EE">
        <w:rPr>
          <w:rFonts w:ascii="Cambria" w:hAnsi="Cambria"/>
          <w:b/>
        </w:rPr>
        <w:t xml:space="preserve"> </w:t>
      </w:r>
      <w:r w:rsidRPr="004339EE">
        <w:rPr>
          <w:rFonts w:ascii="Cambria" w:hAnsi="Cambria" w:cs="Helvetica"/>
        </w:rPr>
        <w:t>az érintett, 18. éven aluli gyermek esetében törvényes képviselője.</w:t>
      </w:r>
    </w:p>
    <w:p w14:paraId="7FD46C3F" w14:textId="77777777" w:rsidR="00C519CA" w:rsidRPr="004339EE" w:rsidRDefault="00C519CA" w:rsidP="004339EE">
      <w:pPr>
        <w:pStyle w:val="Cmsor2"/>
        <w:jc w:val="both"/>
        <w:rPr>
          <w:rFonts w:eastAsia="Calibri"/>
        </w:rPr>
      </w:pPr>
      <w:r w:rsidRPr="004339EE">
        <w:rPr>
          <w:rFonts w:eastAsia="Calibri"/>
        </w:rPr>
        <w:t>Adatkezelés célja</w:t>
      </w:r>
    </w:p>
    <w:p w14:paraId="13499EDB" w14:textId="77777777" w:rsidR="00C519CA" w:rsidRPr="004339EE" w:rsidRDefault="00C519CA" w:rsidP="004339EE">
      <w:pPr>
        <w:spacing w:before="60" w:after="60"/>
        <w:jc w:val="both"/>
        <w:rPr>
          <w:rFonts w:ascii="Cambria" w:hAnsi="Cambria" w:cs="Helvetica"/>
        </w:rPr>
      </w:pPr>
      <w:r w:rsidRPr="004339EE">
        <w:rPr>
          <w:rFonts w:ascii="Cambria" w:hAnsi="Cambria" w:cs="Helvetica"/>
        </w:rPr>
        <w:t xml:space="preserve">A Szegedi Szakképzési Centrum, illetve tagintézményei rendezvényein, </w:t>
      </w:r>
      <w:proofErr w:type="spellStart"/>
      <w:r w:rsidR="00194019" w:rsidRPr="004339EE">
        <w:rPr>
          <w:rFonts w:ascii="Cambria" w:hAnsi="Cambria" w:cs="Helvetica"/>
        </w:rPr>
        <w:t>flashmobokon</w:t>
      </w:r>
      <w:proofErr w:type="spellEnd"/>
      <w:r w:rsidRPr="004339EE">
        <w:rPr>
          <w:rFonts w:ascii="Cambria" w:hAnsi="Cambria" w:cs="Helvetica"/>
        </w:rPr>
        <w:t xml:space="preserve"> részvétel.</w:t>
      </w:r>
    </w:p>
    <w:p w14:paraId="0A5FF5AE" w14:textId="77777777" w:rsidR="00C519CA" w:rsidRPr="004339EE" w:rsidRDefault="00C519CA" w:rsidP="004339EE">
      <w:pPr>
        <w:pStyle w:val="Cmsor2"/>
        <w:jc w:val="both"/>
      </w:pPr>
      <w:r w:rsidRPr="004339EE">
        <w:t>Az érintettek köre</w:t>
      </w:r>
    </w:p>
    <w:p w14:paraId="1E60B794" w14:textId="77777777" w:rsidR="00C519CA" w:rsidRPr="004339EE" w:rsidRDefault="00C519CA" w:rsidP="004339EE">
      <w:pPr>
        <w:jc w:val="both"/>
        <w:rPr>
          <w:rFonts w:ascii="Cambria" w:hAnsi="Cambria"/>
        </w:rPr>
      </w:pPr>
      <w:r w:rsidRPr="004339EE">
        <w:rPr>
          <w:rFonts w:ascii="Cambria" w:hAnsi="Cambria"/>
        </w:rPr>
        <w:t>A Szegedi Szakképzési Centrum rendezvényein regisztráló magánszemélyek.</w:t>
      </w:r>
    </w:p>
    <w:p w14:paraId="7F6F7869" w14:textId="77777777" w:rsidR="00C519CA" w:rsidRPr="004339EE" w:rsidRDefault="00C519CA" w:rsidP="004339EE">
      <w:pPr>
        <w:pStyle w:val="Cmsor2"/>
        <w:jc w:val="both"/>
      </w:pPr>
      <w:r w:rsidRPr="004339EE">
        <w:t>Adatkezelés jogalapja</w:t>
      </w:r>
    </w:p>
    <w:p w14:paraId="726B5791" w14:textId="77777777" w:rsidR="00C519CA" w:rsidRPr="004339EE" w:rsidRDefault="00C519CA" w:rsidP="004339EE">
      <w:pPr>
        <w:pStyle w:val="Szvegtrzs2"/>
        <w:spacing w:before="60" w:after="60" w:line="276" w:lineRule="auto"/>
        <w:jc w:val="both"/>
        <w:rPr>
          <w:rFonts w:ascii="Cambria" w:hAnsi="Cambria"/>
        </w:rPr>
      </w:pPr>
      <w:r w:rsidRPr="004339EE">
        <w:rPr>
          <w:rFonts w:ascii="Cambria" w:hAnsi="Cambria"/>
          <w:color w:val="000000"/>
        </w:rPr>
        <w:t xml:space="preserve">Az adatkezelés – a GDPR 6. cikk (1) bekezdés a) pontja alapján </w:t>
      </w:r>
      <w:r w:rsidRPr="004339EE">
        <w:rPr>
          <w:rFonts w:ascii="Cambria" w:hAnsi="Cambria"/>
        </w:rPr>
        <w:t xml:space="preserve">az adatkezelés jogalapja </w:t>
      </w:r>
      <w:proofErr w:type="spellStart"/>
      <w:r w:rsidRPr="004339EE">
        <w:rPr>
          <w:rFonts w:ascii="Cambria" w:hAnsi="Cambria"/>
          <w:color w:val="000000"/>
        </w:rPr>
        <w:t>érintetti</w:t>
      </w:r>
      <w:proofErr w:type="spellEnd"/>
      <w:r w:rsidRPr="004339EE">
        <w:rPr>
          <w:rFonts w:ascii="Cambria" w:hAnsi="Cambria"/>
          <w:color w:val="000000"/>
        </w:rPr>
        <w:t xml:space="preserve"> hozzájárulása személyes adatai kezeléséhez. 18. évét be nem töltött tanuló esetében törvényes képviselője hozzájárulása szükséges.</w:t>
      </w:r>
    </w:p>
    <w:p w14:paraId="1B0B4698" w14:textId="77777777" w:rsidR="00C519CA" w:rsidRPr="004339EE" w:rsidRDefault="00C519CA" w:rsidP="004339EE">
      <w:pPr>
        <w:pStyle w:val="Cmsor2"/>
        <w:jc w:val="both"/>
      </w:pPr>
      <w:r w:rsidRPr="004339EE">
        <w:t>Az adatkezelés időtartama</w:t>
      </w:r>
    </w:p>
    <w:p w14:paraId="1AA004DF" w14:textId="77777777" w:rsidR="00C519CA" w:rsidRPr="004339EE" w:rsidRDefault="00C519CA" w:rsidP="004339EE">
      <w:pPr>
        <w:spacing w:before="60" w:after="60"/>
        <w:jc w:val="both"/>
        <w:rPr>
          <w:rFonts w:ascii="Cambria" w:hAnsi="Cambria"/>
        </w:rPr>
      </w:pPr>
      <w:r w:rsidRPr="004339EE">
        <w:rPr>
          <w:rFonts w:ascii="Cambria" w:hAnsi="Cambria"/>
        </w:rPr>
        <w:t>Az Ön hozzájárulásának visszavonásáig.</w:t>
      </w:r>
    </w:p>
    <w:p w14:paraId="07E795B7" w14:textId="77777777" w:rsidR="00C519CA" w:rsidRPr="004339EE" w:rsidRDefault="00C519CA" w:rsidP="004339EE">
      <w:pPr>
        <w:spacing w:before="60" w:after="60"/>
        <w:jc w:val="both"/>
        <w:rPr>
          <w:rFonts w:ascii="Cambria" w:hAnsi="Cambria"/>
          <w:color w:val="000000"/>
        </w:rPr>
      </w:pPr>
      <w:r w:rsidRPr="004339EE">
        <w:rPr>
          <w:rFonts w:ascii="Cambria" w:hAnsi="Cambria"/>
          <w:color w:val="000000"/>
        </w:rPr>
        <w:t xml:space="preserve">Ön jogosult a hozzájárulását bármikor Adatkezelőhöz intézet nyilatkozattal visszavonni. A hozzájárulás visszavonása nem érinti a hozzájáruláson alapuló, a visszavonás előtti adatkezelés jogszerűségét.  </w:t>
      </w:r>
    </w:p>
    <w:p w14:paraId="5A673185" w14:textId="77777777" w:rsidR="00C519CA" w:rsidRPr="004339EE" w:rsidRDefault="00C519CA" w:rsidP="004339EE">
      <w:pPr>
        <w:pStyle w:val="Cmsor2"/>
        <w:jc w:val="both"/>
      </w:pPr>
      <w:r w:rsidRPr="004339EE">
        <w:t>A kezelt személyes adatok köre:</w:t>
      </w:r>
    </w:p>
    <w:p w14:paraId="43E3A351" w14:textId="77777777" w:rsidR="00C519CA" w:rsidRPr="004339EE" w:rsidRDefault="00A8172A" w:rsidP="004339EE">
      <w:pPr>
        <w:pStyle w:val="Listaszerbekezds"/>
        <w:numPr>
          <w:ilvl w:val="0"/>
          <w:numId w:val="36"/>
        </w:numPr>
        <w:spacing w:before="60" w:after="60"/>
        <w:jc w:val="both"/>
        <w:rPr>
          <w:rFonts w:ascii="Cambria" w:hAnsi="Cambria"/>
        </w:rPr>
      </w:pPr>
      <w:r w:rsidRPr="004339EE">
        <w:rPr>
          <w:rFonts w:ascii="Cambria" w:hAnsi="Cambria"/>
        </w:rPr>
        <w:t>a</w:t>
      </w:r>
      <w:r w:rsidR="00C519CA" w:rsidRPr="004339EE">
        <w:rPr>
          <w:rFonts w:ascii="Cambria" w:hAnsi="Cambria"/>
        </w:rPr>
        <w:t>z érintett neve</w:t>
      </w:r>
    </w:p>
    <w:p w14:paraId="0EFD38C4" w14:textId="77777777" w:rsidR="00A8172A" w:rsidRPr="004339EE" w:rsidRDefault="00A8172A" w:rsidP="004339EE">
      <w:pPr>
        <w:pStyle w:val="Listaszerbekezds"/>
        <w:numPr>
          <w:ilvl w:val="0"/>
          <w:numId w:val="36"/>
        </w:numPr>
        <w:spacing w:before="60" w:after="60"/>
        <w:jc w:val="both"/>
        <w:rPr>
          <w:rFonts w:ascii="Cambria" w:hAnsi="Cambria"/>
        </w:rPr>
      </w:pPr>
      <w:r w:rsidRPr="004339EE">
        <w:rPr>
          <w:rFonts w:ascii="Cambria" w:hAnsi="Cambria"/>
        </w:rPr>
        <w:t>az érintett elérhetősége</w:t>
      </w:r>
    </w:p>
    <w:p w14:paraId="23775E9E" w14:textId="77777777" w:rsidR="00C519CA" w:rsidRPr="004339EE" w:rsidRDefault="00C519CA" w:rsidP="004339EE">
      <w:pPr>
        <w:pStyle w:val="Cmsor2"/>
        <w:jc w:val="both"/>
      </w:pPr>
      <w:r w:rsidRPr="004339EE">
        <w:t>A személyes adatokhoz hozzáférő személyek</w:t>
      </w:r>
    </w:p>
    <w:p w14:paraId="35759BB5" w14:textId="77777777" w:rsidR="00A8172A" w:rsidRPr="004339EE" w:rsidRDefault="00A8172A" w:rsidP="004339EE">
      <w:pPr>
        <w:pStyle w:val="Listaszerbekezds"/>
        <w:numPr>
          <w:ilvl w:val="0"/>
          <w:numId w:val="21"/>
        </w:numPr>
        <w:spacing w:after="160"/>
        <w:jc w:val="both"/>
        <w:rPr>
          <w:rFonts w:ascii="Cambria" w:hAnsi="Cambria"/>
        </w:rPr>
      </w:pPr>
      <w:r w:rsidRPr="004339EE">
        <w:rPr>
          <w:rFonts w:ascii="Cambria" w:hAnsi="Cambria"/>
        </w:rPr>
        <w:t>Centrum főigazgatója,</w:t>
      </w:r>
    </w:p>
    <w:p w14:paraId="7BE32D17" w14:textId="77777777" w:rsidR="00A8172A" w:rsidRPr="004339EE" w:rsidRDefault="00A8172A" w:rsidP="004339EE">
      <w:pPr>
        <w:pStyle w:val="Listaszerbekezds"/>
        <w:numPr>
          <w:ilvl w:val="0"/>
          <w:numId w:val="21"/>
        </w:numPr>
        <w:spacing w:after="160"/>
        <w:jc w:val="both"/>
        <w:rPr>
          <w:rFonts w:ascii="Cambria" w:hAnsi="Cambria"/>
        </w:rPr>
      </w:pPr>
      <w:r w:rsidRPr="004339EE">
        <w:rPr>
          <w:rFonts w:ascii="Cambria" w:hAnsi="Cambria"/>
        </w:rPr>
        <w:t>iskolatitkár</w:t>
      </w:r>
    </w:p>
    <w:p w14:paraId="5545D05A" w14:textId="77777777" w:rsidR="00A8172A" w:rsidRPr="004339EE" w:rsidRDefault="00A8172A" w:rsidP="004339EE">
      <w:pPr>
        <w:pStyle w:val="Listaszerbekezds"/>
        <w:numPr>
          <w:ilvl w:val="0"/>
          <w:numId w:val="21"/>
        </w:numPr>
        <w:spacing w:after="160"/>
        <w:jc w:val="both"/>
        <w:rPr>
          <w:rFonts w:ascii="Cambria" w:hAnsi="Cambria"/>
        </w:rPr>
      </w:pPr>
      <w:proofErr w:type="spellStart"/>
      <w:r w:rsidRPr="004339EE">
        <w:rPr>
          <w:rFonts w:ascii="Cambria" w:hAnsi="Cambria"/>
        </w:rPr>
        <w:t>tagintézményvezető</w:t>
      </w:r>
      <w:proofErr w:type="spellEnd"/>
    </w:p>
    <w:p w14:paraId="7256F66B" w14:textId="77777777" w:rsidR="00A8172A" w:rsidRPr="004339EE" w:rsidRDefault="00A8172A" w:rsidP="004339EE">
      <w:pPr>
        <w:pStyle w:val="Listaszerbekezds"/>
        <w:numPr>
          <w:ilvl w:val="0"/>
          <w:numId w:val="21"/>
        </w:numPr>
        <w:spacing w:after="160"/>
        <w:jc w:val="both"/>
        <w:rPr>
          <w:rFonts w:ascii="Cambria" w:hAnsi="Cambria"/>
        </w:rPr>
      </w:pPr>
      <w:r w:rsidRPr="004339EE">
        <w:rPr>
          <w:rFonts w:ascii="Cambria" w:hAnsi="Cambria"/>
        </w:rPr>
        <w:t>a rendezvény szervezésével megbízott foglalkoztatott</w:t>
      </w:r>
    </w:p>
    <w:p w14:paraId="0D384C07" w14:textId="77777777" w:rsidR="00A8172A" w:rsidRPr="004339EE" w:rsidRDefault="00A8172A" w:rsidP="004339EE">
      <w:pPr>
        <w:pStyle w:val="Listaszerbekezds"/>
        <w:numPr>
          <w:ilvl w:val="0"/>
          <w:numId w:val="21"/>
        </w:numPr>
        <w:spacing w:after="160"/>
        <w:jc w:val="both"/>
        <w:rPr>
          <w:rFonts w:ascii="Cambria" w:hAnsi="Cambria"/>
        </w:rPr>
      </w:pPr>
      <w:r w:rsidRPr="004339EE">
        <w:rPr>
          <w:rFonts w:ascii="Cambria" w:hAnsi="Cambria"/>
        </w:rPr>
        <w:t>pedagógusok, a rendezvény szervezésével megbízott pedagógus, valamint az arra kijelölt személy a munkaköri leírásukban meghatározottak szerint</w:t>
      </w:r>
    </w:p>
    <w:p w14:paraId="201DEF02" w14:textId="77777777" w:rsidR="00C519CA" w:rsidRPr="004339EE" w:rsidRDefault="00C519CA" w:rsidP="004339EE">
      <w:pPr>
        <w:pStyle w:val="Cmsor2"/>
        <w:jc w:val="both"/>
      </w:pPr>
      <w:r w:rsidRPr="004339EE">
        <w:lastRenderedPageBreak/>
        <w:t>Adattovábbítás esetén a címzettek köre:</w:t>
      </w:r>
    </w:p>
    <w:p w14:paraId="3766D18E" w14:textId="0B8FE31F" w:rsidR="00C519CA" w:rsidRPr="004339EE" w:rsidRDefault="00C519CA" w:rsidP="004339EE">
      <w:pPr>
        <w:spacing w:before="60" w:after="60"/>
        <w:jc w:val="both"/>
        <w:rPr>
          <w:rFonts w:ascii="Cambria" w:hAnsi="Cambria"/>
        </w:rPr>
      </w:pPr>
      <w:r w:rsidRPr="004339EE">
        <w:rPr>
          <w:rFonts w:ascii="Cambria" w:hAnsi="Cambria"/>
        </w:rPr>
        <w:t xml:space="preserve">A </w:t>
      </w:r>
      <w:r w:rsidR="00D51A4A">
        <w:rPr>
          <w:rFonts w:ascii="Cambria" w:hAnsi="Cambria"/>
        </w:rPr>
        <w:t>Centrum</w:t>
      </w:r>
      <w:r w:rsidRPr="004339EE">
        <w:rPr>
          <w:rFonts w:ascii="Cambria" w:hAnsi="Cambria"/>
        </w:rPr>
        <w:t xml:space="preserve">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 </w:t>
      </w:r>
    </w:p>
    <w:p w14:paraId="7E820667" w14:textId="59B5E1D9" w:rsidR="00561011" w:rsidRDefault="00561011">
      <w:pPr>
        <w:spacing w:after="160" w:line="259" w:lineRule="auto"/>
        <w:rPr>
          <w:rFonts w:ascii="Cambria" w:hAnsi="Cambria" w:cs="Helvetica"/>
        </w:rPr>
      </w:pPr>
    </w:p>
    <w:p w14:paraId="5D3CAB1B" w14:textId="72B1DB7D" w:rsidR="00505CCB" w:rsidRPr="004339EE" w:rsidRDefault="00561011" w:rsidP="00561011">
      <w:pPr>
        <w:pStyle w:val="Cmsor2"/>
        <w:numPr>
          <w:ilvl w:val="0"/>
          <w:numId w:val="35"/>
        </w:numPr>
        <w:jc w:val="both"/>
      </w:pPr>
      <w:bookmarkStart w:id="5" w:name="_Toc9855802"/>
      <w:bookmarkStart w:id="6" w:name="_Toc10053808"/>
      <w:r>
        <w:t>ÉRINTETTEK JOGAINAK ISMERTETÉSE</w:t>
      </w:r>
    </w:p>
    <w:p w14:paraId="7B7D173A" w14:textId="77777777" w:rsidR="00505CCB" w:rsidRPr="004339EE" w:rsidRDefault="00505CCB" w:rsidP="004339EE">
      <w:pPr>
        <w:pStyle w:val="Cmsor2"/>
        <w:jc w:val="both"/>
      </w:pPr>
      <w:r w:rsidRPr="004339EE">
        <w:t>Érintett tájékoztatáshoz való joga</w:t>
      </w:r>
    </w:p>
    <w:p w14:paraId="08F105E8" w14:textId="77777777" w:rsidR="00505CCB" w:rsidRPr="004339EE" w:rsidRDefault="00505CCB" w:rsidP="004339EE">
      <w:pPr>
        <w:spacing w:before="60" w:after="60"/>
        <w:jc w:val="both"/>
        <w:rPr>
          <w:rFonts w:ascii="Cambria" w:hAnsi="Cambria"/>
        </w:rPr>
      </w:pPr>
      <w:r w:rsidRPr="004339EE">
        <w:rPr>
          <w:rFonts w:ascii="Cambria" w:hAnsi="Cambria"/>
        </w:rPr>
        <w:t xml:space="preserve">Az Ön részére jelen Adatvédelmi tájékoztatóval biztosítja az Adatkezelő, az előzetes tájékoztatást, adatkezelő adatkezelési tevékenységről az adatkezelési hozzájárulás megadása előtt. </w:t>
      </w:r>
    </w:p>
    <w:p w14:paraId="217C563F" w14:textId="77777777" w:rsidR="00505CCB" w:rsidRPr="004339EE" w:rsidRDefault="00505CCB" w:rsidP="004339EE">
      <w:pPr>
        <w:pStyle w:val="Cmsor2"/>
        <w:jc w:val="both"/>
      </w:pPr>
      <w:r w:rsidRPr="004339EE">
        <w:t>Az érintett hozzáférési joga</w:t>
      </w:r>
    </w:p>
    <w:p w14:paraId="3A0574DF" w14:textId="77777777" w:rsidR="00505CCB" w:rsidRPr="004339EE" w:rsidRDefault="00505CCB" w:rsidP="004339EE">
      <w:pPr>
        <w:spacing w:before="60" w:after="60"/>
        <w:jc w:val="both"/>
        <w:rPr>
          <w:rFonts w:ascii="Cambria" w:hAnsi="Cambria"/>
          <w:shd w:val="clear" w:color="auto" w:fill="FFFFFF"/>
        </w:rPr>
      </w:pPr>
      <w:r w:rsidRPr="004339EE">
        <w:rPr>
          <w:rFonts w:ascii="Cambria" w:hAnsi="Cambria"/>
          <w:shd w:val="clear" w:color="auto" w:fill="FFFFFF"/>
        </w:rPr>
        <w:t>Ön jogosult ahhoz, hogy visszajelzést kapjon arról, hogy kezeli-e az Adatkezelő. az Ön személyes adatait.</w:t>
      </w:r>
    </w:p>
    <w:p w14:paraId="7E615B83" w14:textId="77777777" w:rsidR="00505CCB" w:rsidRPr="004339EE" w:rsidRDefault="00505CCB" w:rsidP="004339EE">
      <w:pPr>
        <w:spacing w:before="60" w:after="60"/>
        <w:jc w:val="both"/>
        <w:rPr>
          <w:rFonts w:ascii="Cambria" w:hAnsi="Cambria"/>
          <w:shd w:val="clear" w:color="auto" w:fill="FFFFFF"/>
        </w:rPr>
      </w:pPr>
      <w:r w:rsidRPr="004339EE">
        <w:rPr>
          <w:rFonts w:ascii="Cambria" w:hAnsi="Cambria"/>
          <w:shd w:val="clear" w:color="auto" w:fill="FFFFFF"/>
        </w:rPr>
        <w:t>Az Ön kérelmére Adatkezelő tájékoztatást ad az alábbiakról:</w:t>
      </w:r>
    </w:p>
    <w:p w14:paraId="78009BE2"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 xml:space="preserve">adatkezelő által kezelt, adatokról, az érintett személyes adatok kategóriáiról, azok forrásáról, </w:t>
      </w:r>
    </w:p>
    <w:p w14:paraId="4A693180"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 xml:space="preserve">az adatkezelés céljáról, jogalapjáról </w:t>
      </w:r>
    </w:p>
    <w:p w14:paraId="409CD3D7"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és az adatkezelés időtartamáról, személyes adatok tárolásának időtartamáról</w:t>
      </w:r>
    </w:p>
    <w:p w14:paraId="5B77BEDD"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az érintett személyes adatok kategóriáiról</w:t>
      </w:r>
    </w:p>
    <w:p w14:paraId="1BE2035F"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az érintett azon jogáról, hogy kérelmezheti az adatkezelőtől a rá vonatkozó személyes adatok helyesbítését, törlését vagy kezelésének korlátozását, és tiltakozhat az ilyen személyes adatok kezelése ellen, a felügyeleti hatósághoz címzett panasz benyújtásának jogáról,</w:t>
      </w:r>
    </w:p>
    <w:p w14:paraId="48A81A3E"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adatfeldolgozó által feldolgozott adatokról, azok forrásáról, az adatfeldolgozás céljáról, jogalapjáról és az adatfeldolgozás időtartamáról,</w:t>
      </w:r>
    </w:p>
    <w:p w14:paraId="7403A858"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 xml:space="preserve">az adatfeldolgozó nevéről, címéről és az adatkezeléssel összefüggő tevékenységéről, </w:t>
      </w:r>
    </w:p>
    <w:p w14:paraId="4B5E206B"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 xml:space="preserve">az esetleges adatvédelmi incidens körülményeiről, hatásairól és az elhárítására megtett intézkedésekről, </w:t>
      </w:r>
    </w:p>
    <w:p w14:paraId="750E8ACD"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 xml:space="preserve">adattovábbítás esetén annak jogalapjáról és címzettjéről. </w:t>
      </w:r>
    </w:p>
    <w:p w14:paraId="49EFC3D2" w14:textId="77777777" w:rsidR="00505CCB" w:rsidRPr="004339EE" w:rsidRDefault="00505CCB" w:rsidP="004339EE">
      <w:pPr>
        <w:pStyle w:val="Listaszerbekezds"/>
        <w:spacing w:before="60" w:after="60"/>
        <w:ind w:left="0"/>
        <w:jc w:val="both"/>
        <w:rPr>
          <w:rFonts w:ascii="Cambria" w:hAnsi="Cambria"/>
          <w:shd w:val="clear" w:color="auto" w:fill="FFFFFF"/>
        </w:rPr>
      </w:pPr>
      <w:r w:rsidRPr="004339EE">
        <w:rPr>
          <w:rFonts w:ascii="Cambria" w:hAnsi="Cambria"/>
          <w:shd w:val="clear" w:color="auto" w:fill="FFFFFF"/>
        </w:rPr>
        <w:t xml:space="preserve">Az adatkezelő a tájékoztatást a kérelem beérkezésétől számított 1 hónapon belül adja meg a kérelemmel megegyező formában. Amennyiben adatkezelő a tájékoztatást megtagadja, 1 hónapon belül írásban </w:t>
      </w:r>
      <w:proofErr w:type="gramStart"/>
      <w:r w:rsidRPr="004339EE">
        <w:rPr>
          <w:rFonts w:ascii="Cambria" w:hAnsi="Cambria"/>
          <w:shd w:val="clear" w:color="auto" w:fill="FFFFFF"/>
        </w:rPr>
        <w:t>közli</w:t>
      </w:r>
      <w:proofErr w:type="gramEnd"/>
      <w:r w:rsidRPr="004339EE">
        <w:rPr>
          <w:rFonts w:ascii="Cambria" w:hAnsi="Cambria"/>
          <w:shd w:val="clear" w:color="auto" w:fill="FFFFFF"/>
        </w:rPr>
        <w:t xml:space="preserve"> a tájékoztatás elmaradásának okát továbbá tájékoztatja a kérelmet benyújtót, hogy mely felügyeleti hatósághoz nyújthat be panaszt valamint élhet bírósági jogorvoslati jogával. </w:t>
      </w:r>
    </w:p>
    <w:p w14:paraId="0E38381E" w14:textId="77777777" w:rsidR="00505CCB" w:rsidRPr="004339EE" w:rsidRDefault="00505CCB" w:rsidP="004339EE">
      <w:pPr>
        <w:pStyle w:val="Listaszerbekezds"/>
        <w:spacing w:before="60" w:after="60"/>
        <w:ind w:left="0"/>
        <w:jc w:val="both"/>
        <w:rPr>
          <w:rFonts w:ascii="Cambria" w:hAnsi="Cambria"/>
          <w:shd w:val="clear" w:color="auto" w:fill="FFFFFF"/>
        </w:rPr>
      </w:pPr>
      <w:r w:rsidRPr="004339EE">
        <w:rPr>
          <w:rFonts w:ascii="Cambria" w:hAnsi="Cambria"/>
          <w:shd w:val="clear" w:color="auto" w:fill="FFFFFF"/>
        </w:rPr>
        <w:t>Amennyiben az Ön kérelme egyértelműen megalapozatlan vagy túlzó jellegű</w:t>
      </w:r>
      <w:r w:rsidR="00194019" w:rsidRPr="004339EE">
        <w:rPr>
          <w:rFonts w:ascii="Cambria" w:hAnsi="Cambria"/>
          <w:shd w:val="clear" w:color="auto" w:fill="FFFFFF"/>
        </w:rPr>
        <w:t>,</w:t>
      </w:r>
      <w:r w:rsidRPr="004339EE">
        <w:rPr>
          <w:rFonts w:ascii="Cambria" w:hAnsi="Cambria"/>
          <w:shd w:val="clear" w:color="auto" w:fill="FFFFFF"/>
        </w:rPr>
        <w:t xml:space="preserve"> adatkezelő a tájékoztatást megtagadhatja, illetve adminisztrációs díjat számolhat fel a tájékoztatás megadásáért.</w:t>
      </w:r>
    </w:p>
    <w:p w14:paraId="1DCD8ECC" w14:textId="77777777" w:rsidR="00505CCB" w:rsidRPr="004339EE" w:rsidRDefault="00505CCB" w:rsidP="004339EE">
      <w:pPr>
        <w:pStyle w:val="Cmsor2"/>
        <w:jc w:val="both"/>
      </w:pPr>
      <w:r w:rsidRPr="004339EE">
        <w:t>Érintett helyesbítéshez való joga:</w:t>
      </w:r>
    </w:p>
    <w:p w14:paraId="71EBEEEA" w14:textId="77777777" w:rsidR="00505CCB" w:rsidRPr="004339EE" w:rsidRDefault="00505CCB" w:rsidP="004339EE">
      <w:pPr>
        <w:spacing w:before="60" w:after="60"/>
        <w:jc w:val="both"/>
        <w:rPr>
          <w:rFonts w:ascii="Cambria" w:hAnsi="Cambria"/>
          <w:shd w:val="clear" w:color="auto" w:fill="FFFFFF"/>
        </w:rPr>
      </w:pPr>
      <w:r w:rsidRPr="004339EE">
        <w:rPr>
          <w:rFonts w:ascii="Cambria" w:hAnsi="Cambria"/>
          <w:shd w:val="clear" w:color="auto" w:fill="FFFFFF"/>
        </w:rPr>
        <w:t xml:space="preserve">Ön kérheti az Adatkezelőtől a pontatlanul kezelt adatainak helyesbítését, továbbá a hiányos adatok kiegészítését. Az Adatkezelő az Ön kérésének beérkezést követően indokolatlan késedelem nélkül intézkedik. </w:t>
      </w:r>
    </w:p>
    <w:p w14:paraId="033979CD" w14:textId="77777777" w:rsidR="00505CCB" w:rsidRPr="004339EE" w:rsidRDefault="00505CCB" w:rsidP="004339EE">
      <w:pPr>
        <w:pStyle w:val="Cmsor2"/>
        <w:jc w:val="both"/>
      </w:pPr>
      <w:r w:rsidRPr="004339EE">
        <w:t>Érintett törléshez való joga („az elfeledtetéshez való jog”):</w:t>
      </w:r>
    </w:p>
    <w:p w14:paraId="4F026B70" w14:textId="77777777" w:rsidR="00505CCB" w:rsidRPr="004339EE" w:rsidRDefault="00505CCB" w:rsidP="004339EE">
      <w:pPr>
        <w:spacing w:before="60" w:after="60"/>
        <w:jc w:val="both"/>
        <w:rPr>
          <w:rFonts w:ascii="Cambria" w:hAnsi="Cambria"/>
          <w:shd w:val="clear" w:color="auto" w:fill="FFFFFF"/>
        </w:rPr>
      </w:pPr>
      <w:r w:rsidRPr="004339EE">
        <w:rPr>
          <w:rFonts w:ascii="Cambria" w:hAnsi="Cambria"/>
          <w:shd w:val="clear" w:color="auto" w:fill="FFFFFF"/>
        </w:rPr>
        <w:t>Ön jogosult arra, hogy kérésére az Adatkezelő indokolatlan késedelem nélkül törölje az Önre vonatkozó személyes adatokat.</w:t>
      </w:r>
    </w:p>
    <w:p w14:paraId="2AE089D9" w14:textId="77777777" w:rsidR="00505CCB" w:rsidRPr="004339EE" w:rsidRDefault="00505CCB" w:rsidP="004339EE">
      <w:pPr>
        <w:pStyle w:val="Cmsor2"/>
        <w:jc w:val="both"/>
      </w:pPr>
      <w:r w:rsidRPr="004339EE">
        <w:lastRenderedPageBreak/>
        <w:t>Érintett adatkezelés korlátozásához való joga:</w:t>
      </w:r>
    </w:p>
    <w:p w14:paraId="0315125E" w14:textId="77777777" w:rsidR="00505CCB" w:rsidRPr="004339EE" w:rsidRDefault="00505CCB" w:rsidP="004339EE">
      <w:pPr>
        <w:spacing w:before="60" w:after="60"/>
        <w:jc w:val="both"/>
        <w:rPr>
          <w:rFonts w:ascii="Cambria" w:hAnsi="Cambria"/>
          <w:shd w:val="clear" w:color="auto" w:fill="FFFFFF"/>
        </w:rPr>
      </w:pPr>
      <w:r w:rsidRPr="004339EE">
        <w:rPr>
          <w:rFonts w:ascii="Cambria" w:hAnsi="Cambria"/>
          <w:shd w:val="clear" w:color="auto" w:fill="FFFFFF"/>
        </w:rPr>
        <w:t>Ön jogosult arra, hogy kérje, hogy az Adatkezelő korlátozza az adatkezelést különösen az alábbiak esetén:</w:t>
      </w:r>
    </w:p>
    <w:p w14:paraId="5A6E4D07"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amennyiben érintett vitatja adatai pontosságát, azon időtartamra, amíg adatkezelő ellenőrzi azt,</w:t>
      </w:r>
    </w:p>
    <w:p w14:paraId="548DFE2E"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az adatkezelés jogellenes, és az érintett törlés helyett a felhasználásának korlátozását kéri,</w:t>
      </w:r>
    </w:p>
    <w:p w14:paraId="665D061F"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az adatkezelőnek már nincs szüksége a személyes adatokra adatkezelés céljából, de az érintett igényli azokat jogi igények előterjesztéséhez, érvényesítéséhez vagy védelméhez,</w:t>
      </w:r>
    </w:p>
    <w:p w14:paraId="19C0C42E"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 xml:space="preserve">amennyiben érintett  az adatkezelése ellen tiltakozik azon  </w:t>
      </w:r>
      <w:proofErr w:type="gramStart"/>
      <w:r w:rsidRPr="004339EE">
        <w:rPr>
          <w:rFonts w:ascii="Cambria" w:hAnsi="Cambria"/>
        </w:rPr>
        <w:t>időtartamra</w:t>
      </w:r>
      <w:proofErr w:type="gramEnd"/>
      <w:r w:rsidRPr="004339EE">
        <w:rPr>
          <w:rFonts w:ascii="Cambria" w:hAnsi="Cambria"/>
        </w:rPr>
        <w:t xml:space="preserve"> amíg megállapításra nem kerül, hogy az adatkezelő jogos indokai elsőbbséget élveznek-e az érintett jogos indokaival szemben.</w:t>
      </w:r>
    </w:p>
    <w:p w14:paraId="1332E84A" w14:textId="77777777" w:rsidR="00505CCB" w:rsidRPr="004339EE" w:rsidRDefault="00505CCB" w:rsidP="004339EE">
      <w:pPr>
        <w:pStyle w:val="Cmsor2"/>
        <w:jc w:val="both"/>
      </w:pPr>
      <w:r w:rsidRPr="004339EE">
        <w:t>Érintett adathordozhatósághoz való joga:</w:t>
      </w:r>
    </w:p>
    <w:p w14:paraId="23060E9D" w14:textId="77777777" w:rsidR="00505CCB" w:rsidRPr="004339EE" w:rsidRDefault="00505CCB" w:rsidP="004339EE">
      <w:pPr>
        <w:spacing w:before="60" w:after="60"/>
        <w:jc w:val="both"/>
        <w:rPr>
          <w:rFonts w:ascii="Cambria" w:hAnsi="Cambria"/>
          <w:shd w:val="clear" w:color="auto" w:fill="FFFFFF"/>
        </w:rPr>
      </w:pPr>
      <w:r w:rsidRPr="004339EE">
        <w:rPr>
          <w:rFonts w:ascii="Cambria" w:hAnsi="Cambria"/>
          <w:shd w:val="clear" w:color="auto" w:fill="FFFFFF"/>
        </w:rPr>
        <w:t>Ön jogosult arra, hogy az Önre vonatkozó, az Ön által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3A6B6B90"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az adatkezelés hozzájáruláson, vagy szerződésen alapul; és</w:t>
      </w:r>
    </w:p>
    <w:p w14:paraId="460A3493"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az adatkezelés automatizált módon történik.</w:t>
      </w:r>
    </w:p>
    <w:p w14:paraId="108FCD43" w14:textId="77777777" w:rsidR="00505CCB" w:rsidRPr="004339EE" w:rsidRDefault="00505CCB" w:rsidP="004339EE">
      <w:pPr>
        <w:spacing w:before="60" w:after="60"/>
        <w:jc w:val="both"/>
        <w:rPr>
          <w:rFonts w:ascii="Cambria" w:hAnsi="Cambria"/>
          <w:shd w:val="clear" w:color="auto" w:fill="FFFFFF"/>
        </w:rPr>
      </w:pPr>
      <w:r w:rsidRPr="004339EE">
        <w:rPr>
          <w:rFonts w:ascii="Cambria" w:hAnsi="Cambria"/>
          <w:shd w:val="clear" w:color="auto" w:fill="FFFFFF"/>
        </w:rPr>
        <w:t>Ön jogosult arra, hogy kérje a személyes adatok adatkezelők közötti közvetlen továbbítását.</w:t>
      </w:r>
    </w:p>
    <w:p w14:paraId="77C23F5B" w14:textId="77777777" w:rsidR="00505CCB" w:rsidRPr="004339EE" w:rsidRDefault="00505CCB" w:rsidP="004339EE">
      <w:pPr>
        <w:pStyle w:val="Cmsor2"/>
        <w:jc w:val="both"/>
      </w:pPr>
      <w:r w:rsidRPr="004339EE">
        <w:t>Érintett tiltakozáshoz való joga</w:t>
      </w:r>
    </w:p>
    <w:p w14:paraId="720572DA" w14:textId="77777777" w:rsidR="00505CCB" w:rsidRPr="004339EE" w:rsidRDefault="00505CCB" w:rsidP="004339EE">
      <w:pPr>
        <w:pStyle w:val="Listaszerbekezds"/>
        <w:spacing w:before="60" w:after="60"/>
        <w:ind w:left="0"/>
        <w:jc w:val="both"/>
        <w:rPr>
          <w:rFonts w:ascii="Cambria" w:hAnsi="Cambria"/>
          <w:shd w:val="clear" w:color="auto" w:fill="FFFFFF"/>
        </w:rPr>
      </w:pPr>
      <w:r w:rsidRPr="004339EE">
        <w:rPr>
          <w:rFonts w:ascii="Cambria" w:hAnsi="Cambria"/>
          <w:shd w:val="clear" w:color="auto" w:fill="FFFFFF"/>
        </w:rPr>
        <w:t xml:space="preserve">Az érintett tiltakozhat személyes adatának kezelése ellen, </w:t>
      </w:r>
      <w:proofErr w:type="gramStart"/>
      <w:r w:rsidRPr="004339EE">
        <w:rPr>
          <w:rFonts w:ascii="Cambria" w:hAnsi="Cambria"/>
          <w:shd w:val="clear" w:color="auto" w:fill="FFFFFF"/>
        </w:rPr>
        <w:t>különösen</w:t>
      </w:r>
      <w:proofErr w:type="gramEnd"/>
      <w:r w:rsidRPr="004339EE">
        <w:rPr>
          <w:rFonts w:ascii="Cambria" w:hAnsi="Cambria"/>
          <w:shd w:val="clear" w:color="auto" w:fill="FFFFFF"/>
        </w:rPr>
        <w:t xml:space="preserve"> ha a személyes adatok kezelése vagy továbbítása kizárólag </w:t>
      </w:r>
    </w:p>
    <w:p w14:paraId="56140B82"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az adatkezelőre vonatkozó jogi kötelezettség teljesítéséhez vagy az adatkezelő, adatátvevő vagy harmadik személy jogos érdekének érvényesítéséhez szükséges,</w:t>
      </w:r>
    </w:p>
    <w:p w14:paraId="5A0A4CDF"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rPr>
      </w:pPr>
      <w:r w:rsidRPr="004339EE">
        <w:rPr>
          <w:rFonts w:ascii="Cambria" w:hAnsi="Cambria"/>
        </w:rPr>
        <w:t xml:space="preserve">a személyes adat felhasználása vagy továbbítása közvetlen üzletszerzés, </w:t>
      </w:r>
    </w:p>
    <w:p w14:paraId="5833EE43" w14:textId="77777777" w:rsidR="00505CCB" w:rsidRPr="004339EE" w:rsidRDefault="00505CCB" w:rsidP="004339EE">
      <w:pPr>
        <w:pStyle w:val="Listaszerbekezds"/>
        <w:numPr>
          <w:ilvl w:val="0"/>
          <w:numId w:val="30"/>
        </w:numPr>
        <w:overflowPunct w:val="0"/>
        <w:autoSpaceDE w:val="0"/>
        <w:autoSpaceDN w:val="0"/>
        <w:adjustRightInd w:val="0"/>
        <w:spacing w:before="60" w:after="60"/>
        <w:ind w:left="851" w:hanging="284"/>
        <w:jc w:val="both"/>
        <w:textAlignment w:val="baseline"/>
        <w:rPr>
          <w:rFonts w:ascii="Cambria" w:hAnsi="Cambria"/>
          <w:shd w:val="clear" w:color="auto" w:fill="FFFFFF"/>
        </w:rPr>
      </w:pPr>
      <w:r w:rsidRPr="004339EE">
        <w:rPr>
          <w:rFonts w:ascii="Cambria" w:hAnsi="Cambria"/>
        </w:rPr>
        <w:t>közvélemény-kutatás vagy tudományos kutatás céljára történik</w:t>
      </w:r>
      <w:r w:rsidRPr="004339EE">
        <w:rPr>
          <w:rFonts w:ascii="Cambria" w:hAnsi="Cambria"/>
          <w:shd w:val="clear" w:color="auto" w:fill="FFFFFF"/>
        </w:rPr>
        <w:t>.</w:t>
      </w:r>
    </w:p>
    <w:p w14:paraId="5B4865B7" w14:textId="77777777" w:rsidR="00505CCB" w:rsidRPr="004339EE" w:rsidRDefault="00505CCB" w:rsidP="004339EE">
      <w:pPr>
        <w:pStyle w:val="Listaszerbekezds"/>
        <w:spacing w:before="60" w:after="60"/>
        <w:ind w:left="0"/>
        <w:jc w:val="both"/>
        <w:rPr>
          <w:rFonts w:ascii="Cambria" w:hAnsi="Cambria"/>
          <w:shd w:val="clear" w:color="auto" w:fill="FFFFFF"/>
        </w:rPr>
      </w:pPr>
      <w:r w:rsidRPr="004339EE">
        <w:rPr>
          <w:rFonts w:ascii="Cambria" w:hAnsi="Cambria"/>
          <w:shd w:val="clear" w:color="auto" w:fill="FFFFFF"/>
        </w:rPr>
        <w:t xml:space="preserve">Adatkezelő a tiltakozást a kérelem benyújtásától számított 15 nap belül megvizsgálja, annak megalapozottsága kérdésében döntést hoz, és döntéséről a kérelmezőt írásban tájékoztatja. </w:t>
      </w:r>
    </w:p>
    <w:p w14:paraId="03731478" w14:textId="77777777" w:rsidR="00505CCB" w:rsidRPr="004339EE" w:rsidRDefault="00505CCB" w:rsidP="004339EE">
      <w:pPr>
        <w:pStyle w:val="Listaszerbekezds"/>
        <w:spacing w:before="60" w:after="60"/>
        <w:ind w:left="0"/>
        <w:jc w:val="both"/>
        <w:rPr>
          <w:rFonts w:ascii="Cambria" w:hAnsi="Cambria"/>
          <w:shd w:val="clear" w:color="auto" w:fill="FFFFFF"/>
        </w:rPr>
      </w:pPr>
      <w:r w:rsidRPr="004339EE">
        <w:rPr>
          <w:rFonts w:ascii="Cambria" w:hAnsi="Cambria"/>
          <w:shd w:val="clear" w:color="auto" w:fill="FFFFFF"/>
        </w:rPr>
        <w:t>Ha az adatkezelő az érintett tiltakozásának megalapozottságát megállapítja, az adatkezelést megszünteti, és az adatokat zárolja,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Amennyiben az érintett az adatkezelőnek a meghozott döntésével nem ért egyet, az ellen - annak közlésétől számított 30 napon belül - bírósághoz fordulhat.</w:t>
      </w:r>
    </w:p>
    <w:p w14:paraId="70E50427" w14:textId="77777777" w:rsidR="00505CCB" w:rsidRPr="004339EE" w:rsidRDefault="00505CCB" w:rsidP="004339EE">
      <w:pPr>
        <w:pStyle w:val="Cmsor2"/>
        <w:jc w:val="both"/>
      </w:pPr>
      <w:r w:rsidRPr="004339EE">
        <w:t>Érintett tiltakozása közvetlen üzletszerzés estén</w:t>
      </w:r>
    </w:p>
    <w:p w14:paraId="1CDD2DBA" w14:textId="77777777" w:rsidR="00505CCB" w:rsidRPr="004339EE" w:rsidRDefault="00505CCB" w:rsidP="004339EE">
      <w:pPr>
        <w:pStyle w:val="Listaszerbekezds"/>
        <w:spacing w:before="60" w:after="60"/>
        <w:ind w:left="0"/>
        <w:jc w:val="both"/>
        <w:rPr>
          <w:rFonts w:ascii="Cambria" w:hAnsi="Cambria"/>
          <w:shd w:val="clear" w:color="auto" w:fill="FFFFFF"/>
        </w:rPr>
      </w:pPr>
      <w:r w:rsidRPr="004339EE">
        <w:rPr>
          <w:rFonts w:ascii="Cambria" w:hAnsi="Cambria"/>
          <w:shd w:val="clear" w:color="auto" w:fill="FFFFFF"/>
        </w:rPr>
        <w:t>Ha a személyes adatok kezelése közvetlen üzletszerzés érdekében történik, Ön jogosult arra, hogy bármikor tiltakozzon a rá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w:t>
      </w:r>
    </w:p>
    <w:p w14:paraId="6C2FFF3A" w14:textId="77777777" w:rsidR="00505CCB" w:rsidRPr="004339EE" w:rsidRDefault="00505CCB" w:rsidP="004339EE">
      <w:pPr>
        <w:pStyle w:val="Cmsor2"/>
        <w:jc w:val="both"/>
      </w:pPr>
      <w:r w:rsidRPr="004339EE">
        <w:lastRenderedPageBreak/>
        <w:t>Automatizált döntéshozatal egyedi ügyekben, beleértve a profilalkotást</w:t>
      </w:r>
    </w:p>
    <w:p w14:paraId="085F38ED" w14:textId="77777777" w:rsidR="00505CCB" w:rsidRPr="004339EE" w:rsidRDefault="00505CCB" w:rsidP="004339EE">
      <w:pPr>
        <w:pStyle w:val="Listaszerbekezds"/>
        <w:spacing w:before="60" w:after="60"/>
        <w:ind w:left="0"/>
        <w:jc w:val="both"/>
        <w:rPr>
          <w:rFonts w:ascii="Cambria" w:hAnsi="Cambria"/>
          <w:shd w:val="clear" w:color="auto" w:fill="FFFFFF"/>
        </w:rPr>
      </w:pPr>
      <w:r w:rsidRPr="004339EE">
        <w:rPr>
          <w:rFonts w:ascii="Cambria" w:hAnsi="Cambria"/>
          <w:shd w:val="clear" w:color="auto" w:fill="FFFFFF"/>
        </w:rPr>
        <w:t>Ön jogosult arra, hogy ne terjedjen ki rá az olyan, kizárólag automatizált adatkezelésen – ideértve a profilalkotást is – alapuló döntés hatálya, amely rá nézve joghatással járna vagy őt hasonlóképpen jelentős mértékben érintené.</w:t>
      </w:r>
    </w:p>
    <w:p w14:paraId="4817A275" w14:textId="77777777" w:rsidR="00505CCB" w:rsidRPr="004339EE" w:rsidRDefault="00505CCB" w:rsidP="004339EE">
      <w:pPr>
        <w:pStyle w:val="Listaszerbekezds"/>
        <w:spacing w:before="60" w:after="60"/>
        <w:ind w:left="0"/>
        <w:jc w:val="both"/>
        <w:rPr>
          <w:rFonts w:ascii="Cambria" w:hAnsi="Cambria"/>
          <w:shd w:val="clear" w:color="auto" w:fill="FFFFFF"/>
        </w:rPr>
      </w:pPr>
      <w:r w:rsidRPr="004339EE">
        <w:rPr>
          <w:rFonts w:ascii="Cambria" w:hAnsi="Cambria"/>
          <w:shd w:val="clear" w:color="auto" w:fill="FFFFFF"/>
        </w:rPr>
        <w:t>Az előző bekezdés nem alkalmazandó abban az esetben, ha a döntés:</w:t>
      </w:r>
    </w:p>
    <w:p w14:paraId="4DC02B7C" w14:textId="77777777" w:rsidR="00505CCB" w:rsidRPr="004339EE" w:rsidRDefault="00505CCB" w:rsidP="004339EE">
      <w:pPr>
        <w:pStyle w:val="Listaszerbekezds"/>
        <w:numPr>
          <w:ilvl w:val="0"/>
          <w:numId w:val="32"/>
        </w:numPr>
        <w:overflowPunct w:val="0"/>
        <w:autoSpaceDE w:val="0"/>
        <w:autoSpaceDN w:val="0"/>
        <w:adjustRightInd w:val="0"/>
        <w:spacing w:before="60" w:after="60"/>
        <w:jc w:val="both"/>
        <w:textAlignment w:val="baseline"/>
        <w:rPr>
          <w:rFonts w:ascii="Cambria" w:hAnsi="Cambria"/>
          <w:shd w:val="clear" w:color="auto" w:fill="FFFFFF"/>
        </w:rPr>
      </w:pPr>
      <w:r w:rsidRPr="004339EE">
        <w:rPr>
          <w:rFonts w:ascii="Cambria" w:hAnsi="Cambria"/>
          <w:shd w:val="clear" w:color="auto" w:fill="FFFFFF"/>
        </w:rPr>
        <w:t>Ön és az adatkezelő közötti szerződés megkötése vagy teljesítése érdekében szükséges;</w:t>
      </w:r>
    </w:p>
    <w:p w14:paraId="60510ABD" w14:textId="77777777" w:rsidR="00505CCB" w:rsidRPr="004339EE" w:rsidRDefault="00505CCB" w:rsidP="004339EE">
      <w:pPr>
        <w:pStyle w:val="Listaszerbekezds"/>
        <w:numPr>
          <w:ilvl w:val="0"/>
          <w:numId w:val="32"/>
        </w:numPr>
        <w:overflowPunct w:val="0"/>
        <w:autoSpaceDE w:val="0"/>
        <w:autoSpaceDN w:val="0"/>
        <w:adjustRightInd w:val="0"/>
        <w:spacing w:before="60" w:after="60"/>
        <w:jc w:val="both"/>
        <w:textAlignment w:val="baseline"/>
        <w:rPr>
          <w:rFonts w:ascii="Cambria" w:hAnsi="Cambria"/>
          <w:shd w:val="clear" w:color="auto" w:fill="FFFFFF"/>
        </w:rPr>
      </w:pPr>
      <w:r w:rsidRPr="004339EE">
        <w:rPr>
          <w:rFonts w:ascii="Cambria" w:hAnsi="Cambria"/>
          <w:shd w:val="clear" w:color="auto" w:fill="FFFFFF"/>
        </w:rPr>
        <w:t>meghozatalát az adatkezelőre alkalmazandó olyan uniós vagy tagállami jog teszi lehetővé, amely Ön jogainak és szabadságainak, valamint jogos érdekeinek védelmét szolgáló megfelelő intézkedéseket is megállapít; vagy</w:t>
      </w:r>
    </w:p>
    <w:p w14:paraId="2015D492" w14:textId="77777777" w:rsidR="00505CCB" w:rsidRPr="004339EE" w:rsidRDefault="00505CCB" w:rsidP="004339EE">
      <w:pPr>
        <w:pStyle w:val="Listaszerbekezds"/>
        <w:numPr>
          <w:ilvl w:val="0"/>
          <w:numId w:val="32"/>
        </w:numPr>
        <w:overflowPunct w:val="0"/>
        <w:autoSpaceDE w:val="0"/>
        <w:autoSpaceDN w:val="0"/>
        <w:adjustRightInd w:val="0"/>
        <w:spacing w:before="60" w:after="60"/>
        <w:jc w:val="both"/>
        <w:textAlignment w:val="baseline"/>
        <w:rPr>
          <w:rFonts w:ascii="Cambria" w:hAnsi="Cambria"/>
          <w:shd w:val="clear" w:color="auto" w:fill="FFFFFF"/>
        </w:rPr>
      </w:pPr>
      <w:r w:rsidRPr="004339EE">
        <w:rPr>
          <w:rFonts w:ascii="Cambria" w:hAnsi="Cambria"/>
          <w:shd w:val="clear" w:color="auto" w:fill="FFFFFF"/>
        </w:rPr>
        <w:t>Ön kifejezett hozzájárulásán alapul.</w:t>
      </w:r>
    </w:p>
    <w:p w14:paraId="0088ABB3" w14:textId="77777777" w:rsidR="00505CCB" w:rsidRPr="004339EE" w:rsidRDefault="00505CCB" w:rsidP="004339EE">
      <w:pPr>
        <w:pStyle w:val="Cmsor2"/>
        <w:jc w:val="both"/>
      </w:pPr>
      <w:r w:rsidRPr="004339EE">
        <w:t>Intézkedési idők</w:t>
      </w:r>
    </w:p>
    <w:p w14:paraId="162FB085" w14:textId="77777777" w:rsidR="00505CCB" w:rsidRPr="004339EE" w:rsidRDefault="00505CCB" w:rsidP="004339EE">
      <w:pPr>
        <w:pStyle w:val="Listaszerbekezds"/>
        <w:spacing w:before="60" w:after="60"/>
        <w:ind w:left="0"/>
        <w:jc w:val="both"/>
        <w:rPr>
          <w:rFonts w:ascii="Cambria" w:hAnsi="Cambria"/>
          <w:shd w:val="clear" w:color="auto" w:fill="FFFFFF"/>
        </w:rPr>
      </w:pPr>
      <w:r w:rsidRPr="004339EE">
        <w:rPr>
          <w:rFonts w:ascii="Cambria" w:hAnsi="Cambria"/>
          <w:shd w:val="clear" w:color="auto" w:fill="FFFFFF"/>
        </w:rPr>
        <w:t>Ha az Adatkezelő az Ön helyesbítés, korlátozás/zárolás vagy törlés iránti kérelmét nem teljesíti, a kérelem kézhezvételét követő 1 hónapon belül írásban vagy az érintett hozzájárulásával elektronikus úton közli a helyesbítés, zárolás vagy törlés iránti kérelem elutasításának ténybeli és jogi indokait. A helyesbítés, törlés vagy zárolás iránti kérelem elutasítása esetén az Adatkezelő tájékoztatja Önt a bírósági jogorvoslat, továbbá a Hatósághoz fordulás lehetőségéről.</w:t>
      </w:r>
    </w:p>
    <w:p w14:paraId="3E93A487" w14:textId="77777777" w:rsidR="00505CCB" w:rsidRPr="004339EE" w:rsidRDefault="00505CCB" w:rsidP="004339EE">
      <w:pPr>
        <w:pStyle w:val="Cmsor2"/>
        <w:jc w:val="both"/>
      </w:pPr>
      <w:r w:rsidRPr="004339EE">
        <w:t xml:space="preserve">Érintett jogainak biztosítása </w:t>
      </w:r>
    </w:p>
    <w:p w14:paraId="411B9597" w14:textId="77777777" w:rsidR="00505CCB" w:rsidRPr="004339EE" w:rsidRDefault="00505CCB" w:rsidP="004339EE">
      <w:pPr>
        <w:spacing w:before="60" w:after="60"/>
        <w:jc w:val="both"/>
        <w:rPr>
          <w:rFonts w:ascii="Cambria" w:hAnsi="Cambria"/>
          <w:shd w:val="clear" w:color="auto" w:fill="FFFFFF"/>
        </w:rPr>
      </w:pPr>
      <w:r w:rsidRPr="004339EE">
        <w:rPr>
          <w:rFonts w:ascii="Cambria" w:hAnsi="Cambria"/>
          <w:shd w:val="clear" w:color="auto" w:fill="FFFFFF"/>
        </w:rPr>
        <w:t>Kérjük, hogy a jelen adatvédelmi tájékoztatóban rögzített jogai érvényesítésére vonatkozó minden kérelmet az alábbi elérhetőségeken jelezze:</w:t>
      </w:r>
    </w:p>
    <w:p w14:paraId="5A468909" w14:textId="77777777" w:rsidR="00BE0F21" w:rsidRPr="004339EE" w:rsidRDefault="00BE0F21" w:rsidP="004339EE">
      <w:pPr>
        <w:pStyle w:val="Listaszerbekezds"/>
        <w:numPr>
          <w:ilvl w:val="0"/>
          <w:numId w:val="33"/>
        </w:numPr>
        <w:overflowPunct w:val="0"/>
        <w:autoSpaceDE w:val="0"/>
        <w:autoSpaceDN w:val="0"/>
        <w:adjustRightInd w:val="0"/>
        <w:spacing w:before="60" w:after="60"/>
        <w:jc w:val="both"/>
        <w:textAlignment w:val="baseline"/>
        <w:rPr>
          <w:rFonts w:ascii="Cambria" w:hAnsi="Cambria"/>
          <w:shd w:val="clear" w:color="auto" w:fill="FFFFFF"/>
        </w:rPr>
      </w:pPr>
      <w:r w:rsidRPr="004339EE">
        <w:rPr>
          <w:rFonts w:ascii="Cambria" w:hAnsi="Cambria"/>
          <w:shd w:val="clear" w:color="auto" w:fill="FFFFFF"/>
        </w:rPr>
        <w:t xml:space="preserve">Postai úton: </w:t>
      </w:r>
      <w:sdt>
        <w:sdtPr>
          <w:rPr>
            <w:rFonts w:ascii="Cambria" w:hAnsi="Cambria"/>
            <w:shd w:val="clear" w:color="auto" w:fill="FFFFFF"/>
          </w:rPr>
          <w:id w:val="173302051"/>
          <w:text/>
        </w:sdtPr>
        <w:sdtEndPr/>
        <w:sdtContent>
          <w:r w:rsidRPr="004339EE">
            <w:rPr>
              <w:rFonts w:ascii="Cambria" w:hAnsi="Cambria"/>
              <w:shd w:val="clear" w:color="auto" w:fill="FFFFFF"/>
            </w:rPr>
            <w:t>6725 Szeged, Kálvária sugárút 84-86.</w:t>
          </w:r>
        </w:sdtContent>
      </w:sdt>
    </w:p>
    <w:p w14:paraId="5F040D89" w14:textId="77777777" w:rsidR="00BE0F21" w:rsidRPr="004339EE" w:rsidRDefault="00BE0F21" w:rsidP="004339EE">
      <w:pPr>
        <w:pStyle w:val="Listaszerbekezds"/>
        <w:numPr>
          <w:ilvl w:val="0"/>
          <w:numId w:val="33"/>
        </w:numPr>
        <w:overflowPunct w:val="0"/>
        <w:autoSpaceDE w:val="0"/>
        <w:autoSpaceDN w:val="0"/>
        <w:adjustRightInd w:val="0"/>
        <w:spacing w:before="60" w:after="60"/>
        <w:jc w:val="both"/>
        <w:textAlignment w:val="baseline"/>
        <w:rPr>
          <w:rFonts w:ascii="Cambria" w:hAnsi="Cambria"/>
          <w:shd w:val="clear" w:color="auto" w:fill="FFFFFF"/>
        </w:rPr>
      </w:pPr>
      <w:r w:rsidRPr="004339EE">
        <w:rPr>
          <w:rFonts w:ascii="Cambria" w:hAnsi="Cambria"/>
          <w:shd w:val="clear" w:color="auto" w:fill="FFFFFF"/>
        </w:rPr>
        <w:t xml:space="preserve"> Elektronikus úton: </w:t>
      </w:r>
      <w:hyperlink r:id="rId10" w:history="1">
        <w:r w:rsidRPr="004339EE">
          <w:rPr>
            <w:rFonts w:ascii="Cambria" w:hAnsi="Cambria"/>
            <w:shd w:val="clear" w:color="auto" w:fill="FFFFFF"/>
          </w:rPr>
          <w:t>foigazgato@szakkepzesszeged.hu</w:t>
        </w:r>
      </w:hyperlink>
    </w:p>
    <w:p w14:paraId="398836DB" w14:textId="77777777" w:rsidR="00D41D15" w:rsidRPr="004339EE" w:rsidRDefault="00D41D15" w:rsidP="004339EE">
      <w:pPr>
        <w:pStyle w:val="Cmsor2"/>
        <w:jc w:val="both"/>
      </w:pPr>
      <w:r w:rsidRPr="004339EE">
        <w:t>Adatfeldolgozó</w:t>
      </w:r>
      <w:bookmarkEnd w:id="5"/>
    </w:p>
    <w:p w14:paraId="39AD5397" w14:textId="77777777" w:rsidR="00D41D15" w:rsidRPr="004339EE" w:rsidRDefault="00D41D15" w:rsidP="004339EE">
      <w:pPr>
        <w:pStyle w:val="Listaszerbekezds"/>
        <w:overflowPunct w:val="0"/>
        <w:autoSpaceDE w:val="0"/>
        <w:autoSpaceDN w:val="0"/>
        <w:adjustRightInd w:val="0"/>
        <w:spacing w:before="60" w:after="60"/>
        <w:ind w:left="0"/>
        <w:jc w:val="both"/>
        <w:textAlignment w:val="baseline"/>
        <w:rPr>
          <w:rFonts w:ascii="Cambria" w:hAnsi="Cambria"/>
        </w:rPr>
      </w:pPr>
      <w:r w:rsidRPr="004339EE">
        <w:rPr>
          <w:rFonts w:ascii="Cambria" w:hAnsi="Cambria"/>
        </w:rPr>
        <w:t xml:space="preserve">Az adatkezelő adatfeldolgozót vesz igénybe az alábbi adtakezelési tevékenységek ellátására: </w:t>
      </w:r>
    </w:p>
    <w:p w14:paraId="5090A127" w14:textId="77777777" w:rsidR="00561011" w:rsidRDefault="00561011" w:rsidP="00CD7DD9"/>
    <w:p w14:paraId="496C8E23" w14:textId="77777777" w:rsidR="00A8172A" w:rsidRPr="004339EE" w:rsidRDefault="00A8172A" w:rsidP="004339EE">
      <w:pPr>
        <w:pStyle w:val="Cmsor6"/>
        <w:keepNext w:val="0"/>
        <w:keepLines w:val="0"/>
        <w:overflowPunct w:val="0"/>
        <w:autoSpaceDE w:val="0"/>
        <w:autoSpaceDN w:val="0"/>
        <w:adjustRightInd w:val="0"/>
        <w:spacing w:before="120" w:after="120"/>
        <w:jc w:val="both"/>
        <w:textAlignment w:val="baseline"/>
        <w:rPr>
          <w:rFonts w:ascii="Cambria" w:eastAsia="Times New Roman" w:hAnsi="Cambria" w:cs="Arial"/>
          <w:b/>
          <w:color w:val="auto"/>
          <w:szCs w:val="20"/>
        </w:rPr>
      </w:pPr>
      <w:proofErr w:type="spellStart"/>
      <w:r w:rsidRPr="004339EE">
        <w:rPr>
          <w:rFonts w:ascii="Cambria" w:eastAsia="Times New Roman" w:hAnsi="Cambria" w:cs="Arial"/>
          <w:b/>
          <w:color w:val="auto"/>
          <w:szCs w:val="20"/>
        </w:rPr>
        <w:t>Tárhelyszolgáltató</w:t>
      </w:r>
      <w:proofErr w:type="spellEnd"/>
      <w:r w:rsidRPr="004339EE">
        <w:rPr>
          <w:rFonts w:ascii="Cambria" w:eastAsia="Times New Roman" w:hAnsi="Cambria" w:cs="Arial"/>
          <w:b/>
          <w:color w:val="auto"/>
          <w:szCs w:val="20"/>
        </w:rPr>
        <w:t>:</w:t>
      </w:r>
    </w:p>
    <w:p w14:paraId="6495BD17"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r w:rsidRPr="004339EE">
        <w:rPr>
          <w:rFonts w:ascii="Cambria" w:hAnsi="Cambria"/>
        </w:rPr>
        <w:t>Név: PC Trade Systems Informatikai Kereskedelmi és Szolgáltató Korlátolt Felelősségű Társaság</w:t>
      </w:r>
    </w:p>
    <w:p w14:paraId="5F83F62B"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r w:rsidRPr="004339EE">
        <w:rPr>
          <w:rFonts w:ascii="Cambria" w:hAnsi="Cambria"/>
        </w:rPr>
        <w:t>Székhely: 1103 Budapest, Kőér utca 2/A.</w:t>
      </w:r>
    </w:p>
    <w:p w14:paraId="6487AF27"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r w:rsidRPr="004339EE">
        <w:rPr>
          <w:rFonts w:ascii="Cambria" w:hAnsi="Cambria"/>
        </w:rPr>
        <w:t>Cégjegyzékszám: 01 09 208294</w:t>
      </w:r>
    </w:p>
    <w:p w14:paraId="44575BB6"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r w:rsidRPr="004339EE">
        <w:rPr>
          <w:rFonts w:ascii="Cambria" w:hAnsi="Cambria"/>
        </w:rPr>
        <w:t>Telefonszám: +36 62 310 020</w:t>
      </w:r>
    </w:p>
    <w:p w14:paraId="66662836"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r w:rsidRPr="004339EE">
        <w:rPr>
          <w:rFonts w:ascii="Cambria" w:hAnsi="Cambria"/>
        </w:rPr>
        <w:t>E-mail: b2b@pctrade.hu</w:t>
      </w:r>
    </w:p>
    <w:p w14:paraId="57832843" w14:textId="77777777" w:rsidR="00561011" w:rsidRDefault="00561011" w:rsidP="00CD7DD9"/>
    <w:p w14:paraId="78218A50" w14:textId="77777777" w:rsidR="00A8172A" w:rsidRPr="004339EE" w:rsidRDefault="00A8172A" w:rsidP="004339EE">
      <w:pPr>
        <w:pStyle w:val="Cmsor6"/>
        <w:keepNext w:val="0"/>
        <w:keepLines w:val="0"/>
        <w:overflowPunct w:val="0"/>
        <w:autoSpaceDE w:val="0"/>
        <w:autoSpaceDN w:val="0"/>
        <w:adjustRightInd w:val="0"/>
        <w:spacing w:before="120" w:after="120"/>
        <w:jc w:val="both"/>
        <w:textAlignment w:val="baseline"/>
        <w:rPr>
          <w:rFonts w:ascii="Cambria" w:eastAsia="Times New Roman" w:hAnsi="Cambria" w:cs="Arial"/>
          <w:b/>
          <w:color w:val="auto"/>
          <w:szCs w:val="20"/>
        </w:rPr>
      </w:pPr>
      <w:r w:rsidRPr="004339EE">
        <w:rPr>
          <w:rFonts w:ascii="Cambria" w:eastAsia="Times New Roman" w:hAnsi="Cambria" w:cs="Arial"/>
          <w:b/>
          <w:color w:val="auto"/>
          <w:szCs w:val="20"/>
        </w:rPr>
        <w:t xml:space="preserve">Könyvelő szoftver szolgáltatója: </w:t>
      </w:r>
    </w:p>
    <w:p w14:paraId="39C41214"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r w:rsidRPr="004339EE">
        <w:rPr>
          <w:rFonts w:ascii="Cambria" w:hAnsi="Cambria"/>
        </w:rPr>
        <w:t xml:space="preserve">Név: GRIFFSOFT Informatikai </w:t>
      </w:r>
      <w:proofErr w:type="spellStart"/>
      <w:r w:rsidRPr="004339EE">
        <w:rPr>
          <w:rFonts w:ascii="Cambria" w:hAnsi="Cambria"/>
        </w:rPr>
        <w:t>Zrt</w:t>
      </w:r>
      <w:proofErr w:type="spellEnd"/>
    </w:p>
    <w:p w14:paraId="31F65C36"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proofErr w:type="gramStart"/>
      <w:r w:rsidRPr="004339EE">
        <w:rPr>
          <w:rFonts w:ascii="Cambria" w:hAnsi="Cambria"/>
        </w:rPr>
        <w:t>székhely</w:t>
      </w:r>
      <w:proofErr w:type="gramEnd"/>
      <w:r w:rsidRPr="004339EE">
        <w:rPr>
          <w:rFonts w:ascii="Cambria" w:hAnsi="Cambria"/>
        </w:rPr>
        <w:t>: Budapest, Görgey Artúr u. 69-71.</w:t>
      </w:r>
    </w:p>
    <w:p w14:paraId="533C6061"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proofErr w:type="gramStart"/>
      <w:r w:rsidRPr="004339EE">
        <w:rPr>
          <w:rFonts w:ascii="Cambria" w:hAnsi="Cambria"/>
        </w:rPr>
        <w:t>cégjegyzékszám</w:t>
      </w:r>
      <w:proofErr w:type="gramEnd"/>
      <w:r w:rsidRPr="004339EE">
        <w:rPr>
          <w:rFonts w:ascii="Cambria" w:hAnsi="Cambria"/>
        </w:rPr>
        <w:t>: 01-10-049196</w:t>
      </w:r>
    </w:p>
    <w:p w14:paraId="4E4A3E22"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r w:rsidRPr="004339EE">
        <w:rPr>
          <w:rFonts w:ascii="Cambria" w:hAnsi="Cambria"/>
        </w:rPr>
        <w:t>Telefonszám: 06-1/4502200</w:t>
      </w:r>
    </w:p>
    <w:p w14:paraId="113E707A"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r w:rsidRPr="004339EE">
        <w:rPr>
          <w:rFonts w:ascii="Cambria" w:hAnsi="Cambria"/>
        </w:rPr>
        <w:t>E-mail: info@griffsoft.hu</w:t>
      </w:r>
    </w:p>
    <w:p w14:paraId="5DAC7D09" w14:textId="77777777" w:rsidR="00561011" w:rsidRDefault="00561011" w:rsidP="00CD7DD9"/>
    <w:p w14:paraId="236DAECC" w14:textId="77777777" w:rsidR="00A8172A" w:rsidRPr="004339EE" w:rsidRDefault="00A8172A" w:rsidP="004339EE">
      <w:pPr>
        <w:pStyle w:val="Cmsor6"/>
        <w:keepNext w:val="0"/>
        <w:keepLines w:val="0"/>
        <w:overflowPunct w:val="0"/>
        <w:autoSpaceDE w:val="0"/>
        <w:autoSpaceDN w:val="0"/>
        <w:adjustRightInd w:val="0"/>
        <w:spacing w:before="120" w:after="120"/>
        <w:jc w:val="both"/>
        <w:textAlignment w:val="baseline"/>
        <w:rPr>
          <w:rFonts w:ascii="Cambria" w:eastAsia="Times New Roman" w:hAnsi="Cambria" w:cs="Arial"/>
          <w:b/>
          <w:color w:val="auto"/>
          <w:szCs w:val="20"/>
        </w:rPr>
      </w:pPr>
      <w:r w:rsidRPr="004339EE">
        <w:rPr>
          <w:rFonts w:ascii="Cambria" w:eastAsia="Times New Roman" w:hAnsi="Cambria" w:cs="Arial"/>
          <w:b/>
          <w:color w:val="auto"/>
          <w:szCs w:val="20"/>
        </w:rPr>
        <w:t>Tűz-és munkavédelmi tanácsadó</w:t>
      </w:r>
    </w:p>
    <w:p w14:paraId="41D77D9C"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r w:rsidRPr="004339EE">
        <w:rPr>
          <w:rFonts w:ascii="Cambria" w:hAnsi="Cambria"/>
        </w:rPr>
        <w:t>Név: Precíz Kft</w:t>
      </w:r>
    </w:p>
    <w:p w14:paraId="02FA97AD"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proofErr w:type="gramStart"/>
      <w:r w:rsidRPr="004339EE">
        <w:rPr>
          <w:rFonts w:ascii="Cambria" w:hAnsi="Cambria"/>
        </w:rPr>
        <w:t>székhely</w:t>
      </w:r>
      <w:proofErr w:type="gramEnd"/>
      <w:r w:rsidRPr="004339EE">
        <w:rPr>
          <w:rFonts w:ascii="Cambria" w:hAnsi="Cambria"/>
        </w:rPr>
        <w:t>: 6721 Szeged, Füredi u. 3.</w:t>
      </w:r>
    </w:p>
    <w:p w14:paraId="62997EB2"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proofErr w:type="gramStart"/>
      <w:r w:rsidRPr="004339EE">
        <w:rPr>
          <w:rFonts w:ascii="Cambria" w:hAnsi="Cambria"/>
        </w:rPr>
        <w:t>cégjegyzékszám</w:t>
      </w:r>
      <w:proofErr w:type="gramEnd"/>
      <w:r w:rsidRPr="004339EE">
        <w:rPr>
          <w:rFonts w:ascii="Cambria" w:hAnsi="Cambria"/>
        </w:rPr>
        <w:t>: 06-09-000673</w:t>
      </w:r>
    </w:p>
    <w:p w14:paraId="359E4B02"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r w:rsidRPr="004339EE">
        <w:rPr>
          <w:rFonts w:ascii="Cambria" w:hAnsi="Cambria"/>
        </w:rPr>
        <w:t>Telefonszám: 62/547-960</w:t>
      </w:r>
    </w:p>
    <w:p w14:paraId="14B05C21" w14:textId="77777777" w:rsidR="00A8172A" w:rsidRPr="004339EE" w:rsidRDefault="00A8172A" w:rsidP="004339EE">
      <w:pPr>
        <w:pStyle w:val="Listaszerbekezds"/>
        <w:overflowPunct w:val="0"/>
        <w:autoSpaceDE w:val="0"/>
        <w:autoSpaceDN w:val="0"/>
        <w:adjustRightInd w:val="0"/>
        <w:spacing w:before="120" w:after="120"/>
        <w:ind w:left="0"/>
        <w:jc w:val="both"/>
        <w:textAlignment w:val="baseline"/>
        <w:rPr>
          <w:rFonts w:ascii="Cambria" w:hAnsi="Cambria"/>
        </w:rPr>
      </w:pPr>
      <w:r w:rsidRPr="004339EE">
        <w:rPr>
          <w:rFonts w:ascii="Cambria" w:hAnsi="Cambria"/>
        </w:rPr>
        <w:lastRenderedPageBreak/>
        <w:t>E-mail: info@precizkft.hu</w:t>
      </w:r>
    </w:p>
    <w:p w14:paraId="339AB14D" w14:textId="77777777" w:rsidR="00561011" w:rsidRDefault="00561011" w:rsidP="00CD7DD9">
      <w:bookmarkStart w:id="7" w:name="_Toc9855807"/>
    </w:p>
    <w:p w14:paraId="24D73A80" w14:textId="77777777" w:rsidR="00D41D15" w:rsidRPr="004339EE" w:rsidRDefault="00D41D15" w:rsidP="004339EE">
      <w:pPr>
        <w:pStyle w:val="Cmsor2"/>
        <w:jc w:val="both"/>
      </w:pPr>
      <w:r w:rsidRPr="004339EE">
        <w:t>Jogorvoslati lehetőségek</w:t>
      </w:r>
      <w:bookmarkEnd w:id="7"/>
    </w:p>
    <w:p w14:paraId="6FEC05E2" w14:textId="77777777" w:rsidR="00D41D15" w:rsidRPr="004339EE" w:rsidRDefault="00D41D15" w:rsidP="004339EE">
      <w:pPr>
        <w:pStyle w:val="Listaszerbekezds"/>
        <w:overflowPunct w:val="0"/>
        <w:autoSpaceDE w:val="0"/>
        <w:autoSpaceDN w:val="0"/>
        <w:adjustRightInd w:val="0"/>
        <w:spacing w:before="60" w:after="60"/>
        <w:ind w:left="0"/>
        <w:jc w:val="both"/>
        <w:textAlignment w:val="baseline"/>
        <w:rPr>
          <w:rFonts w:ascii="Cambria" w:hAnsi="Cambria"/>
          <w:shd w:val="clear" w:color="auto" w:fill="FFFFFF"/>
        </w:rPr>
      </w:pPr>
      <w:r w:rsidRPr="004339EE">
        <w:rPr>
          <w:rFonts w:ascii="Cambria" w:hAnsi="Cambria"/>
          <w:shd w:val="clear" w:color="auto" w:fill="FFFFFF"/>
        </w:rPr>
        <w:t>Kérjük, hogy panaszával minden esetben először az Adatkezelőt keresse meg, szívesen állunk rendelkezésére az alábbi elérhetőségeken:</w:t>
      </w:r>
    </w:p>
    <w:p w14:paraId="4CAA9095" w14:textId="77777777" w:rsidR="00A8172A" w:rsidRPr="004339EE" w:rsidRDefault="00A8172A" w:rsidP="004339EE">
      <w:pPr>
        <w:pStyle w:val="Listaszerbekezds"/>
        <w:numPr>
          <w:ilvl w:val="0"/>
          <w:numId w:val="33"/>
        </w:numPr>
        <w:overflowPunct w:val="0"/>
        <w:autoSpaceDE w:val="0"/>
        <w:autoSpaceDN w:val="0"/>
        <w:adjustRightInd w:val="0"/>
        <w:spacing w:before="60" w:after="60"/>
        <w:jc w:val="both"/>
        <w:textAlignment w:val="baseline"/>
        <w:rPr>
          <w:rFonts w:ascii="Cambria" w:hAnsi="Cambria"/>
          <w:shd w:val="clear" w:color="auto" w:fill="FFFFFF"/>
        </w:rPr>
      </w:pPr>
      <w:r w:rsidRPr="004339EE">
        <w:rPr>
          <w:rFonts w:ascii="Cambria" w:hAnsi="Cambria"/>
          <w:shd w:val="clear" w:color="auto" w:fill="FFFFFF"/>
        </w:rPr>
        <w:t xml:space="preserve">Postai úton: </w:t>
      </w:r>
      <w:sdt>
        <w:sdtPr>
          <w:rPr>
            <w:rFonts w:ascii="Cambria" w:hAnsi="Cambria"/>
            <w:shd w:val="clear" w:color="auto" w:fill="FFFFFF"/>
          </w:rPr>
          <w:id w:val="173302052"/>
          <w:text/>
        </w:sdtPr>
        <w:sdtEndPr/>
        <w:sdtContent>
          <w:r w:rsidRPr="004339EE">
            <w:rPr>
              <w:rFonts w:ascii="Cambria" w:hAnsi="Cambria"/>
              <w:shd w:val="clear" w:color="auto" w:fill="FFFFFF"/>
            </w:rPr>
            <w:t>6725 Szeged, Kálvária sugárút 84-86.</w:t>
          </w:r>
        </w:sdtContent>
      </w:sdt>
    </w:p>
    <w:p w14:paraId="46798A1B" w14:textId="77777777" w:rsidR="00A8172A" w:rsidRPr="004339EE" w:rsidRDefault="00A8172A" w:rsidP="004339EE">
      <w:pPr>
        <w:pStyle w:val="Listaszerbekezds"/>
        <w:numPr>
          <w:ilvl w:val="0"/>
          <w:numId w:val="33"/>
        </w:numPr>
        <w:overflowPunct w:val="0"/>
        <w:autoSpaceDE w:val="0"/>
        <w:autoSpaceDN w:val="0"/>
        <w:adjustRightInd w:val="0"/>
        <w:spacing w:before="60" w:after="60"/>
        <w:jc w:val="both"/>
        <w:textAlignment w:val="baseline"/>
        <w:rPr>
          <w:rFonts w:ascii="Cambria" w:hAnsi="Cambria"/>
          <w:shd w:val="clear" w:color="auto" w:fill="FFFFFF"/>
        </w:rPr>
      </w:pPr>
      <w:r w:rsidRPr="004339EE">
        <w:rPr>
          <w:rFonts w:ascii="Cambria" w:hAnsi="Cambria"/>
          <w:shd w:val="clear" w:color="auto" w:fill="FFFFFF"/>
        </w:rPr>
        <w:t xml:space="preserve"> Elektronikus úton: </w:t>
      </w:r>
      <w:hyperlink r:id="rId11" w:history="1">
        <w:r w:rsidRPr="004339EE">
          <w:rPr>
            <w:rFonts w:ascii="Cambria" w:hAnsi="Cambria"/>
            <w:shd w:val="clear" w:color="auto" w:fill="FFFFFF"/>
          </w:rPr>
          <w:t>foigazgato@szakkepzesszeged.hu</w:t>
        </w:r>
      </w:hyperlink>
    </w:p>
    <w:p w14:paraId="50297CFF" w14:textId="77777777" w:rsidR="00CD7DD9" w:rsidRDefault="00CD7DD9" w:rsidP="00CD7DD9">
      <w:pPr>
        <w:rPr>
          <w:shd w:val="clear" w:color="auto" w:fill="FFFFFF"/>
        </w:rPr>
      </w:pPr>
    </w:p>
    <w:p w14:paraId="3FB40FD1" w14:textId="77777777" w:rsidR="00D41D15" w:rsidRPr="004339EE" w:rsidRDefault="00D41D15" w:rsidP="004339EE">
      <w:pPr>
        <w:pStyle w:val="Cmsor2"/>
        <w:jc w:val="both"/>
        <w:rPr>
          <w:shd w:val="clear" w:color="auto" w:fill="FFFFFF"/>
        </w:rPr>
      </w:pPr>
      <w:r w:rsidRPr="004339EE">
        <w:rPr>
          <w:shd w:val="clear" w:color="auto" w:fill="FFFFFF"/>
        </w:rPr>
        <w:t>Bírósághoz fordulás joga:</w:t>
      </w:r>
    </w:p>
    <w:p w14:paraId="79CF8EE0"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Az érintett a jogainak megsértése esetén az adatkezelő ellen bírósághoz fordulhat. A bíróság az ügyben soron kívül jár el. A per elbírálása törvényszéki hatáskörbe tartozik. A per az Ön választása szerint a Szegedi Törvényszéken a lentebb foglalt elérhetőségeken, vagy az Ön lakóhelye vagy tartózkodási helye szerinti törvényszék előtt is megindítható.</w:t>
      </w:r>
    </w:p>
    <w:p w14:paraId="2AA9324B"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 xml:space="preserve">Név: Szegedi Törvényszék </w:t>
      </w:r>
    </w:p>
    <w:p w14:paraId="37FB3818"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 xml:space="preserve">Cím: 6720 Szeged, Széchenyi tér 4. </w:t>
      </w:r>
    </w:p>
    <w:p w14:paraId="3BA3CA2F"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Postacím: 6701 Szeged, Pf.: 408</w:t>
      </w:r>
    </w:p>
    <w:p w14:paraId="15904245"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E-mail cím: birosag@szegedit.birosag.hu</w:t>
      </w:r>
    </w:p>
    <w:p w14:paraId="5A4B18B2"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 xml:space="preserve">Központi telefonszám: +36 62 562 500; +36 62 795 012 </w:t>
      </w:r>
    </w:p>
    <w:p w14:paraId="3D45B549" w14:textId="77777777" w:rsidR="00561011" w:rsidRDefault="00561011" w:rsidP="00CD7DD9">
      <w:pPr>
        <w:rPr>
          <w:shd w:val="clear" w:color="auto" w:fill="FFFFFF"/>
        </w:rPr>
      </w:pPr>
    </w:p>
    <w:p w14:paraId="0DFF5762" w14:textId="77777777" w:rsidR="00D41D15" w:rsidRPr="004339EE" w:rsidRDefault="00D41D15" w:rsidP="004339EE">
      <w:pPr>
        <w:pStyle w:val="Cmsor2"/>
        <w:jc w:val="both"/>
        <w:rPr>
          <w:shd w:val="clear" w:color="auto" w:fill="FFFFFF"/>
        </w:rPr>
      </w:pPr>
      <w:r w:rsidRPr="004339EE">
        <w:rPr>
          <w:shd w:val="clear" w:color="auto" w:fill="FFFFFF"/>
        </w:rPr>
        <w:t>Adatvédelmi hatósági eljárás:</w:t>
      </w:r>
    </w:p>
    <w:p w14:paraId="17C8019A"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Panasszal a Nemzeti Adatvédelmi és Információszabadság Hatóságnál lehet élni:</w:t>
      </w:r>
    </w:p>
    <w:p w14:paraId="6EF230DB"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Név: Nemzeti Adatvédelmi és Információszabadság Hatóság</w:t>
      </w:r>
    </w:p>
    <w:p w14:paraId="5C493F70"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Székhely: 1125 Budapest, Szilágyi Erzsébet fasor 22/C.</w:t>
      </w:r>
    </w:p>
    <w:p w14:paraId="01138B86"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Levelezési cím: 1530 Budapest, Pf.: 5.</w:t>
      </w:r>
    </w:p>
    <w:p w14:paraId="65DC535E"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Telefon: +36 1/391-1400</w:t>
      </w:r>
    </w:p>
    <w:p w14:paraId="50772620"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Fax: +36 1/391-1410</w:t>
      </w:r>
    </w:p>
    <w:p w14:paraId="05FE6AED" w14:textId="77777777" w:rsidR="00D41D15" w:rsidRPr="004339EE" w:rsidRDefault="00D41D15" w:rsidP="004339EE">
      <w:pPr>
        <w:spacing w:before="60" w:after="60"/>
        <w:jc w:val="both"/>
        <w:rPr>
          <w:rFonts w:ascii="Cambria" w:hAnsi="Cambria"/>
          <w:shd w:val="clear" w:color="auto" w:fill="FFFFFF"/>
        </w:rPr>
      </w:pPr>
      <w:r w:rsidRPr="004339EE">
        <w:rPr>
          <w:rFonts w:ascii="Cambria" w:hAnsi="Cambria"/>
          <w:shd w:val="clear" w:color="auto" w:fill="FFFFFF"/>
        </w:rPr>
        <w:t>E-mail: ugyfelszolgalat@naih.hu</w:t>
      </w:r>
    </w:p>
    <w:p w14:paraId="0C58BCA6" w14:textId="77777777" w:rsidR="00D41D15" w:rsidRPr="004339EE" w:rsidRDefault="00D41D15" w:rsidP="004339EE">
      <w:pPr>
        <w:spacing w:before="60" w:after="60"/>
        <w:jc w:val="both"/>
        <w:rPr>
          <w:rFonts w:ascii="Cambria" w:hAnsi="Cambria"/>
        </w:rPr>
      </w:pPr>
      <w:r w:rsidRPr="004339EE">
        <w:rPr>
          <w:rFonts w:ascii="Cambria" w:hAnsi="Cambria"/>
          <w:shd w:val="clear" w:color="auto" w:fill="FFFFFF"/>
        </w:rPr>
        <w:t xml:space="preserve">Honlap: </w:t>
      </w:r>
      <w:hyperlink r:id="rId12" w:history="1">
        <w:r w:rsidRPr="004339EE">
          <w:rPr>
            <w:rStyle w:val="Hiperhivatkozs"/>
            <w:rFonts w:ascii="Cambria" w:hAnsi="Cambria"/>
            <w:shd w:val="clear" w:color="auto" w:fill="FFFFFF"/>
          </w:rPr>
          <w:t>http://www.naih.hu</w:t>
        </w:r>
      </w:hyperlink>
    </w:p>
    <w:p w14:paraId="4349E8C6" w14:textId="77777777" w:rsidR="00D41D15" w:rsidRPr="004339EE" w:rsidRDefault="00D41D15" w:rsidP="004339EE">
      <w:pPr>
        <w:pStyle w:val="Listaszerbekezds"/>
        <w:spacing w:before="60" w:after="60"/>
        <w:ind w:left="0"/>
        <w:jc w:val="both"/>
        <w:rPr>
          <w:rFonts w:ascii="Cambria" w:hAnsi="Cambria"/>
          <w:b/>
          <w:iCs/>
        </w:rPr>
      </w:pPr>
    </w:p>
    <w:p w14:paraId="0573BDD0" w14:textId="1573494E" w:rsidR="006F576E" w:rsidRPr="004339EE" w:rsidRDefault="006F576E" w:rsidP="004339EE">
      <w:pPr>
        <w:spacing w:after="0"/>
        <w:jc w:val="both"/>
        <w:rPr>
          <w:rFonts w:ascii="Cambria" w:eastAsiaTheme="minorEastAsia" w:hAnsi="Cambria"/>
        </w:rPr>
      </w:pPr>
      <w:r w:rsidRPr="004339EE">
        <w:rPr>
          <w:rFonts w:ascii="Cambria" w:eastAsiaTheme="minorEastAsia" w:hAnsi="Cambria"/>
        </w:rPr>
        <w:t xml:space="preserve">Kelt: </w:t>
      </w:r>
      <w:r w:rsidR="004F2919" w:rsidRPr="004339EE">
        <w:rPr>
          <w:rFonts w:ascii="Cambria" w:eastAsiaTheme="minorEastAsia" w:hAnsi="Cambria"/>
        </w:rPr>
        <w:t>2020. január 1.</w:t>
      </w:r>
    </w:p>
    <w:p w14:paraId="02D00271" w14:textId="77777777" w:rsidR="004F2919" w:rsidRPr="004339EE" w:rsidRDefault="004F2919" w:rsidP="004339EE">
      <w:pPr>
        <w:spacing w:after="0"/>
        <w:jc w:val="both"/>
        <w:rPr>
          <w:rFonts w:ascii="Cambria" w:eastAsiaTheme="minorEastAsia" w:hAnsi="Cambria"/>
        </w:rPr>
      </w:pPr>
    </w:p>
    <w:tbl>
      <w:tblPr>
        <w:tblStyle w:val="Rcsostblzat"/>
        <w:tblW w:w="0" w:type="auto"/>
        <w:tblInd w:w="5387" w:type="dxa"/>
        <w:tblLook w:val="04A0" w:firstRow="1" w:lastRow="0" w:firstColumn="1" w:lastColumn="0" w:noHBand="0" w:noVBand="1"/>
      </w:tblPr>
      <w:tblGrid>
        <w:gridCol w:w="3683"/>
      </w:tblGrid>
      <w:tr w:rsidR="006F576E" w:rsidRPr="004339EE" w14:paraId="01126D43" w14:textId="77777777" w:rsidTr="003E6220">
        <w:tc>
          <w:tcPr>
            <w:tcW w:w="3683" w:type="dxa"/>
            <w:tcBorders>
              <w:top w:val="nil"/>
              <w:left w:val="nil"/>
              <w:bottom w:val="nil"/>
              <w:right w:val="nil"/>
            </w:tcBorders>
          </w:tcPr>
          <w:p w14:paraId="170BC620" w14:textId="77777777" w:rsidR="00561011" w:rsidRDefault="00561011" w:rsidP="004339EE">
            <w:pPr>
              <w:spacing w:before="0" w:after="0"/>
              <w:rPr>
                <w:rFonts w:ascii="Cambria" w:hAnsi="Cambria"/>
                <w:b/>
                <w:bCs/>
                <w:sz w:val="22"/>
                <w:szCs w:val="22"/>
                <w:lang w:val="hu-HU"/>
              </w:rPr>
            </w:pPr>
          </w:p>
          <w:p w14:paraId="44458BC9" w14:textId="39BC6C47" w:rsidR="006F576E" w:rsidRPr="004339EE" w:rsidRDefault="00561011" w:rsidP="004339EE">
            <w:pPr>
              <w:spacing w:before="0" w:after="0"/>
              <w:rPr>
                <w:rFonts w:ascii="Cambria" w:eastAsiaTheme="minorEastAsia" w:hAnsi="Cambria"/>
                <w:sz w:val="22"/>
                <w:szCs w:val="22"/>
                <w:lang w:val="hu-HU"/>
              </w:rPr>
            </w:pPr>
            <w:r>
              <w:rPr>
                <w:rFonts w:ascii="Cambria" w:hAnsi="Cambria"/>
                <w:b/>
                <w:bCs/>
                <w:sz w:val="22"/>
                <w:szCs w:val="22"/>
                <w:lang w:val="hu-HU"/>
              </w:rPr>
              <w:t>Sz</w:t>
            </w:r>
            <w:r w:rsidR="006F576E" w:rsidRPr="004339EE">
              <w:rPr>
                <w:rFonts w:ascii="Cambria" w:hAnsi="Cambria"/>
                <w:b/>
                <w:bCs/>
                <w:sz w:val="22"/>
                <w:szCs w:val="22"/>
                <w:lang w:val="hu-HU"/>
              </w:rPr>
              <w:t>egedi Szakképzési Centrum</w:t>
            </w:r>
          </w:p>
          <w:p w14:paraId="3B1072D7" w14:textId="77777777" w:rsidR="006F576E" w:rsidRPr="004339EE" w:rsidRDefault="006F576E" w:rsidP="004339EE">
            <w:pPr>
              <w:spacing w:before="0" w:after="0"/>
              <w:rPr>
                <w:rFonts w:ascii="Cambria" w:eastAsiaTheme="minorEastAsia" w:hAnsi="Cambria"/>
                <w:sz w:val="22"/>
                <w:szCs w:val="22"/>
                <w:lang w:val="hu-HU"/>
              </w:rPr>
            </w:pPr>
          </w:p>
        </w:tc>
      </w:tr>
    </w:tbl>
    <w:p w14:paraId="3AF65DEF" w14:textId="77777777" w:rsidR="00D41D15" w:rsidRPr="004339EE" w:rsidRDefault="00D41D15" w:rsidP="004339EE">
      <w:pPr>
        <w:spacing w:before="60" w:after="60"/>
        <w:jc w:val="both"/>
        <w:rPr>
          <w:rFonts w:ascii="Cambria" w:eastAsia="Times New Roman" w:hAnsi="Cambria" w:cs="Arial"/>
          <w:b/>
          <w:bCs/>
          <w:caps/>
          <w:kern w:val="36"/>
          <w:lang w:eastAsia="hu-HU"/>
        </w:rPr>
      </w:pPr>
      <w:bookmarkStart w:id="8" w:name="_GoBack"/>
      <w:bookmarkEnd w:id="6"/>
      <w:bookmarkEnd w:id="8"/>
    </w:p>
    <w:sectPr w:rsidR="00D41D15" w:rsidRPr="004339EE" w:rsidSect="00561011">
      <w:headerReference w:type="default" r:id="rId13"/>
      <w:pgSz w:w="11906" w:h="16838"/>
      <w:pgMar w:top="426" w:right="1418" w:bottom="568" w:left="1418" w:header="284"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C426F" w14:textId="77777777" w:rsidR="00242174" w:rsidRDefault="00242174" w:rsidP="002F5132">
      <w:pPr>
        <w:spacing w:after="0" w:line="240" w:lineRule="auto"/>
      </w:pPr>
      <w:r>
        <w:separator/>
      </w:r>
    </w:p>
  </w:endnote>
  <w:endnote w:type="continuationSeparator" w:id="0">
    <w:p w14:paraId="774265B8" w14:textId="77777777" w:rsidR="00242174" w:rsidRDefault="00242174" w:rsidP="002F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5585E" w14:textId="77777777" w:rsidR="00242174" w:rsidRDefault="00242174" w:rsidP="002F5132">
      <w:pPr>
        <w:spacing w:after="0" w:line="240" w:lineRule="auto"/>
      </w:pPr>
      <w:r>
        <w:separator/>
      </w:r>
    </w:p>
  </w:footnote>
  <w:footnote w:type="continuationSeparator" w:id="0">
    <w:p w14:paraId="3327EAEC" w14:textId="77777777" w:rsidR="00242174" w:rsidRDefault="00242174" w:rsidP="002F5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147398"/>
      <w:docPartObj>
        <w:docPartGallery w:val="Page Numbers (Top of Page)"/>
        <w:docPartUnique/>
      </w:docPartObj>
    </w:sdtPr>
    <w:sdtEndPr/>
    <w:sdtContent>
      <w:p w14:paraId="0F33CF42" w14:textId="77777777" w:rsidR="002D4307" w:rsidRDefault="002D4307" w:rsidP="00780907">
        <w:pPr>
          <w:pStyle w:val="lfej"/>
          <w:jc w:val="center"/>
        </w:pPr>
        <w:r w:rsidRPr="00780907">
          <w:rPr>
            <w:rFonts w:ascii="Cambria" w:hAnsi="Cambria"/>
          </w:rPr>
          <w:fldChar w:fldCharType="begin"/>
        </w:r>
        <w:r w:rsidRPr="00780907">
          <w:rPr>
            <w:rFonts w:ascii="Cambria" w:hAnsi="Cambria"/>
          </w:rPr>
          <w:instrText xml:space="preserve"> PAGE   \* MERGEFORMAT </w:instrText>
        </w:r>
        <w:r w:rsidRPr="00780907">
          <w:rPr>
            <w:rFonts w:ascii="Cambria" w:hAnsi="Cambria"/>
          </w:rPr>
          <w:fldChar w:fldCharType="separate"/>
        </w:r>
        <w:r w:rsidR="00CD7DD9">
          <w:rPr>
            <w:rFonts w:ascii="Cambria" w:hAnsi="Cambria"/>
            <w:noProof/>
          </w:rPr>
          <w:t>18</w:t>
        </w:r>
        <w:r w:rsidRPr="00780907">
          <w:rPr>
            <w:rFonts w:ascii="Cambria" w:hAnsi="Cambria"/>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7BA"/>
    <w:multiLevelType w:val="hybridMultilevel"/>
    <w:tmpl w:val="F95E1160"/>
    <w:lvl w:ilvl="0" w:tplc="040E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82B87"/>
    <w:multiLevelType w:val="hybridMultilevel"/>
    <w:tmpl w:val="0CE4C5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6E2634"/>
    <w:multiLevelType w:val="hybridMultilevel"/>
    <w:tmpl w:val="92C65084"/>
    <w:lvl w:ilvl="0" w:tplc="7A9ADD8A">
      <w:numFmt w:val="bullet"/>
      <w:lvlText w:val="-"/>
      <w:lvlJc w:val="left"/>
      <w:pPr>
        <w:ind w:left="720" w:hanging="360"/>
      </w:pPr>
      <w:rPr>
        <w:rFonts w:ascii="Times New Roman" w:eastAsia="Calibri" w:hAnsi="Times New Roman"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4D623AF"/>
    <w:multiLevelType w:val="hybridMultilevel"/>
    <w:tmpl w:val="AC6674CA"/>
    <w:lvl w:ilvl="0" w:tplc="81E6B29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71A14A3"/>
    <w:multiLevelType w:val="hybridMultilevel"/>
    <w:tmpl w:val="C854DAEA"/>
    <w:lvl w:ilvl="0" w:tplc="7A9ADD8A">
      <w:numFmt w:val="bullet"/>
      <w:lvlText w:val="-"/>
      <w:lvlJc w:val="left"/>
      <w:pPr>
        <w:ind w:left="1004" w:hanging="360"/>
      </w:pPr>
      <w:rPr>
        <w:rFonts w:ascii="Times New Roman" w:eastAsia="Calibri" w:hAnsi="Times New Roman" w:cs="Times New Roman" w:hint="default"/>
        <w:b/>
        <w:i w:val="0"/>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0ACF45B3"/>
    <w:multiLevelType w:val="hybridMultilevel"/>
    <w:tmpl w:val="728E39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BF4E44"/>
    <w:multiLevelType w:val="hybridMultilevel"/>
    <w:tmpl w:val="97CA9F8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172B01A2"/>
    <w:multiLevelType w:val="hybridMultilevel"/>
    <w:tmpl w:val="D1EAAE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C43450"/>
    <w:multiLevelType w:val="hybridMultilevel"/>
    <w:tmpl w:val="41CC9D3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597B0C"/>
    <w:multiLevelType w:val="hybridMultilevel"/>
    <w:tmpl w:val="856C06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B5E0B97"/>
    <w:multiLevelType w:val="hybridMultilevel"/>
    <w:tmpl w:val="C1988FC0"/>
    <w:lvl w:ilvl="0" w:tplc="26C25F28">
      <w:start w:val="1"/>
      <w:numFmt w:val="bullet"/>
      <w:lvlText w:val=""/>
      <w:lvlJc w:val="left"/>
      <w:pPr>
        <w:ind w:left="851" w:hanging="284"/>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C646FB0"/>
    <w:multiLevelType w:val="hybridMultilevel"/>
    <w:tmpl w:val="F9944F5C"/>
    <w:lvl w:ilvl="0" w:tplc="059A65C0">
      <w:start w:val="5"/>
      <w:numFmt w:val="bullet"/>
      <w:lvlText w:val="-"/>
      <w:lvlJc w:val="left"/>
      <w:pPr>
        <w:ind w:left="1068" w:hanging="360"/>
      </w:pPr>
      <w:rPr>
        <w:rFonts w:ascii="Cambria" w:eastAsia="Calibri" w:hAnsi="Cambria"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1D8C29C6"/>
    <w:multiLevelType w:val="hybridMultilevel"/>
    <w:tmpl w:val="95EAB2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BA23144"/>
    <w:multiLevelType w:val="hybridMultilevel"/>
    <w:tmpl w:val="42EAA0A4"/>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14" w15:restartNumberingAfterBreak="0">
    <w:nsid w:val="32A8120E"/>
    <w:multiLevelType w:val="hybridMultilevel"/>
    <w:tmpl w:val="A2C041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2D015E0"/>
    <w:multiLevelType w:val="hybridMultilevel"/>
    <w:tmpl w:val="B0564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5BD457C"/>
    <w:multiLevelType w:val="hybridMultilevel"/>
    <w:tmpl w:val="F568172C"/>
    <w:lvl w:ilvl="0" w:tplc="02E44E80">
      <w:start w:val="1"/>
      <w:numFmt w:val="bullet"/>
      <w:lvlText w:val=""/>
      <w:lvlJc w:val="left"/>
      <w:pPr>
        <w:ind w:left="720" w:hanging="360"/>
      </w:pPr>
      <w:rPr>
        <w:rFonts w:ascii="Symbol" w:hAnsi="Symbol" w:hint="default"/>
      </w:rPr>
    </w:lvl>
    <w:lvl w:ilvl="1" w:tplc="1590B030">
      <w:start w:val="1"/>
      <w:numFmt w:val="bullet"/>
      <w:lvlText w:val="o"/>
      <w:lvlJc w:val="left"/>
      <w:pPr>
        <w:ind w:left="1440" w:hanging="360"/>
      </w:pPr>
      <w:rPr>
        <w:rFonts w:ascii="Courier New" w:hAnsi="Courier New" w:cs="Courier New" w:hint="default"/>
      </w:rPr>
    </w:lvl>
    <w:lvl w:ilvl="2" w:tplc="ABB4BF46" w:tentative="1">
      <w:start w:val="1"/>
      <w:numFmt w:val="bullet"/>
      <w:lvlText w:val=""/>
      <w:lvlJc w:val="left"/>
      <w:pPr>
        <w:ind w:left="2160" w:hanging="360"/>
      </w:pPr>
      <w:rPr>
        <w:rFonts w:ascii="Wingdings" w:hAnsi="Wingdings" w:hint="default"/>
      </w:rPr>
    </w:lvl>
    <w:lvl w:ilvl="3" w:tplc="88E65E48" w:tentative="1">
      <w:start w:val="1"/>
      <w:numFmt w:val="bullet"/>
      <w:lvlText w:val=""/>
      <w:lvlJc w:val="left"/>
      <w:pPr>
        <w:ind w:left="2880" w:hanging="360"/>
      </w:pPr>
      <w:rPr>
        <w:rFonts w:ascii="Symbol" w:hAnsi="Symbol" w:hint="default"/>
      </w:rPr>
    </w:lvl>
    <w:lvl w:ilvl="4" w:tplc="56DEF57E" w:tentative="1">
      <w:start w:val="1"/>
      <w:numFmt w:val="bullet"/>
      <w:lvlText w:val="o"/>
      <w:lvlJc w:val="left"/>
      <w:pPr>
        <w:ind w:left="3600" w:hanging="360"/>
      </w:pPr>
      <w:rPr>
        <w:rFonts w:ascii="Courier New" w:hAnsi="Courier New" w:cs="Courier New" w:hint="default"/>
      </w:rPr>
    </w:lvl>
    <w:lvl w:ilvl="5" w:tplc="80B62586" w:tentative="1">
      <w:start w:val="1"/>
      <w:numFmt w:val="bullet"/>
      <w:lvlText w:val=""/>
      <w:lvlJc w:val="left"/>
      <w:pPr>
        <w:ind w:left="4320" w:hanging="360"/>
      </w:pPr>
      <w:rPr>
        <w:rFonts w:ascii="Wingdings" w:hAnsi="Wingdings" w:hint="default"/>
      </w:rPr>
    </w:lvl>
    <w:lvl w:ilvl="6" w:tplc="E09E8C24" w:tentative="1">
      <w:start w:val="1"/>
      <w:numFmt w:val="bullet"/>
      <w:lvlText w:val=""/>
      <w:lvlJc w:val="left"/>
      <w:pPr>
        <w:ind w:left="5040" w:hanging="360"/>
      </w:pPr>
      <w:rPr>
        <w:rFonts w:ascii="Symbol" w:hAnsi="Symbol" w:hint="default"/>
      </w:rPr>
    </w:lvl>
    <w:lvl w:ilvl="7" w:tplc="C6A2F2D4" w:tentative="1">
      <w:start w:val="1"/>
      <w:numFmt w:val="bullet"/>
      <w:lvlText w:val="o"/>
      <w:lvlJc w:val="left"/>
      <w:pPr>
        <w:ind w:left="5760" w:hanging="360"/>
      </w:pPr>
      <w:rPr>
        <w:rFonts w:ascii="Courier New" w:hAnsi="Courier New" w:cs="Courier New" w:hint="default"/>
      </w:rPr>
    </w:lvl>
    <w:lvl w:ilvl="8" w:tplc="79787E26" w:tentative="1">
      <w:start w:val="1"/>
      <w:numFmt w:val="bullet"/>
      <w:lvlText w:val=""/>
      <w:lvlJc w:val="left"/>
      <w:pPr>
        <w:ind w:left="6480" w:hanging="360"/>
      </w:pPr>
      <w:rPr>
        <w:rFonts w:ascii="Wingdings" w:hAnsi="Wingdings" w:hint="default"/>
      </w:rPr>
    </w:lvl>
  </w:abstractNum>
  <w:abstractNum w:abstractNumId="17" w15:restartNumberingAfterBreak="0">
    <w:nsid w:val="366F0037"/>
    <w:multiLevelType w:val="hybridMultilevel"/>
    <w:tmpl w:val="E09A066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3B77711C"/>
    <w:multiLevelType w:val="hybridMultilevel"/>
    <w:tmpl w:val="257C7D92"/>
    <w:lvl w:ilvl="0" w:tplc="E85CBD2A">
      <w:start w:val="1"/>
      <w:numFmt w:val="decimal"/>
      <w:lvlText w:val="%1."/>
      <w:lvlJc w:val="left"/>
      <w:pPr>
        <w:ind w:left="64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B95D9E"/>
    <w:multiLevelType w:val="hybridMultilevel"/>
    <w:tmpl w:val="BC3258E6"/>
    <w:lvl w:ilvl="0" w:tplc="4C8280C6">
      <w:start w:val="10"/>
      <w:numFmt w:val="bullet"/>
      <w:lvlText w:val="-"/>
      <w:lvlJc w:val="left"/>
      <w:pPr>
        <w:ind w:left="720" w:hanging="360"/>
      </w:pPr>
      <w:rPr>
        <w:rFonts w:ascii="Cambria" w:eastAsia="Calibri"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5FF1B12"/>
    <w:multiLevelType w:val="hybridMultilevel"/>
    <w:tmpl w:val="7A208E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944B29"/>
    <w:multiLevelType w:val="hybridMultilevel"/>
    <w:tmpl w:val="4A1A406C"/>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4601F98"/>
    <w:multiLevelType w:val="hybridMultilevel"/>
    <w:tmpl w:val="80C45ED6"/>
    <w:lvl w:ilvl="0" w:tplc="040E0017">
      <w:start w:val="1"/>
      <w:numFmt w:val="lowerLetter"/>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9224756"/>
    <w:multiLevelType w:val="hybridMultilevel"/>
    <w:tmpl w:val="D0C0D506"/>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4" w15:restartNumberingAfterBreak="0">
    <w:nsid w:val="59C80D6D"/>
    <w:multiLevelType w:val="hybridMultilevel"/>
    <w:tmpl w:val="BE766AB2"/>
    <w:lvl w:ilvl="0" w:tplc="B8F8B396">
      <w:start w:val="1"/>
      <w:numFmt w:val="upperRoman"/>
      <w:lvlText w:val="%1."/>
      <w:lvlJc w:val="left"/>
      <w:pPr>
        <w:ind w:left="1080" w:hanging="720"/>
      </w:pPr>
      <w:rPr>
        <w:rFonts w:ascii="Cambria" w:eastAsia="Calibri" w:hAnsi="Cambria" w:cs="Symbol" w:hint="default"/>
        <w:b/>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DA71A68"/>
    <w:multiLevelType w:val="hybridMultilevel"/>
    <w:tmpl w:val="EC869854"/>
    <w:lvl w:ilvl="0" w:tplc="9F0E4852">
      <w:start w:val="1"/>
      <w:numFmt w:val="upperRoman"/>
      <w:lvlText w:val="%1."/>
      <w:lvlJc w:val="left"/>
      <w:pPr>
        <w:ind w:left="1080" w:hanging="72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00B5643"/>
    <w:multiLevelType w:val="multilevel"/>
    <w:tmpl w:val="885C9DAA"/>
    <w:lvl w:ilvl="0">
      <w:start w:val="1"/>
      <w:numFmt w:val="decimal"/>
      <w:lvlText w:val="%1."/>
      <w:lvlJc w:val="left"/>
      <w:pPr>
        <w:ind w:left="144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1513846"/>
    <w:multiLevelType w:val="hybridMultilevel"/>
    <w:tmpl w:val="D6786A08"/>
    <w:lvl w:ilvl="0" w:tplc="444C8D2E">
      <w:start w:val="11"/>
      <w:numFmt w:val="bullet"/>
      <w:lvlText w:val="-"/>
      <w:lvlJc w:val="left"/>
      <w:pPr>
        <w:ind w:left="720" w:hanging="360"/>
      </w:pPr>
      <w:rPr>
        <w:rFonts w:ascii="Cambria" w:eastAsia="Calibri" w:hAnsi="Cambria" w:cs="Helvetica" w:hint="default"/>
      </w:rPr>
    </w:lvl>
    <w:lvl w:ilvl="1" w:tplc="C6DC7EE4" w:tentative="1">
      <w:start w:val="1"/>
      <w:numFmt w:val="bullet"/>
      <w:lvlText w:val="o"/>
      <w:lvlJc w:val="left"/>
      <w:pPr>
        <w:ind w:left="1440" w:hanging="360"/>
      </w:pPr>
      <w:rPr>
        <w:rFonts w:ascii="Courier New" w:hAnsi="Courier New" w:cs="Courier New" w:hint="default"/>
      </w:rPr>
    </w:lvl>
    <w:lvl w:ilvl="2" w:tplc="87566F04" w:tentative="1">
      <w:start w:val="1"/>
      <w:numFmt w:val="bullet"/>
      <w:lvlText w:val=""/>
      <w:lvlJc w:val="left"/>
      <w:pPr>
        <w:ind w:left="2160" w:hanging="360"/>
      </w:pPr>
      <w:rPr>
        <w:rFonts w:ascii="Wingdings" w:hAnsi="Wingdings" w:hint="default"/>
      </w:rPr>
    </w:lvl>
    <w:lvl w:ilvl="3" w:tplc="5E125858" w:tentative="1">
      <w:start w:val="1"/>
      <w:numFmt w:val="bullet"/>
      <w:lvlText w:val=""/>
      <w:lvlJc w:val="left"/>
      <w:pPr>
        <w:ind w:left="2880" w:hanging="360"/>
      </w:pPr>
      <w:rPr>
        <w:rFonts w:ascii="Symbol" w:hAnsi="Symbol" w:hint="default"/>
      </w:rPr>
    </w:lvl>
    <w:lvl w:ilvl="4" w:tplc="93940D8E" w:tentative="1">
      <w:start w:val="1"/>
      <w:numFmt w:val="bullet"/>
      <w:lvlText w:val="o"/>
      <w:lvlJc w:val="left"/>
      <w:pPr>
        <w:ind w:left="3600" w:hanging="360"/>
      </w:pPr>
      <w:rPr>
        <w:rFonts w:ascii="Courier New" w:hAnsi="Courier New" w:cs="Courier New" w:hint="default"/>
      </w:rPr>
    </w:lvl>
    <w:lvl w:ilvl="5" w:tplc="7B668BD4" w:tentative="1">
      <w:start w:val="1"/>
      <w:numFmt w:val="bullet"/>
      <w:lvlText w:val=""/>
      <w:lvlJc w:val="left"/>
      <w:pPr>
        <w:ind w:left="4320" w:hanging="360"/>
      </w:pPr>
      <w:rPr>
        <w:rFonts w:ascii="Wingdings" w:hAnsi="Wingdings" w:hint="default"/>
      </w:rPr>
    </w:lvl>
    <w:lvl w:ilvl="6" w:tplc="DA2454E0" w:tentative="1">
      <w:start w:val="1"/>
      <w:numFmt w:val="bullet"/>
      <w:lvlText w:val=""/>
      <w:lvlJc w:val="left"/>
      <w:pPr>
        <w:ind w:left="5040" w:hanging="360"/>
      </w:pPr>
      <w:rPr>
        <w:rFonts w:ascii="Symbol" w:hAnsi="Symbol" w:hint="default"/>
      </w:rPr>
    </w:lvl>
    <w:lvl w:ilvl="7" w:tplc="966AD8F0" w:tentative="1">
      <w:start w:val="1"/>
      <w:numFmt w:val="bullet"/>
      <w:lvlText w:val="o"/>
      <w:lvlJc w:val="left"/>
      <w:pPr>
        <w:ind w:left="5760" w:hanging="360"/>
      </w:pPr>
      <w:rPr>
        <w:rFonts w:ascii="Courier New" w:hAnsi="Courier New" w:cs="Courier New" w:hint="default"/>
      </w:rPr>
    </w:lvl>
    <w:lvl w:ilvl="8" w:tplc="21D8DD2E" w:tentative="1">
      <w:start w:val="1"/>
      <w:numFmt w:val="bullet"/>
      <w:lvlText w:val=""/>
      <w:lvlJc w:val="left"/>
      <w:pPr>
        <w:ind w:left="6480" w:hanging="360"/>
      </w:pPr>
      <w:rPr>
        <w:rFonts w:ascii="Wingdings" w:hAnsi="Wingdings" w:hint="default"/>
      </w:rPr>
    </w:lvl>
  </w:abstractNum>
  <w:abstractNum w:abstractNumId="28" w15:restartNumberingAfterBreak="0">
    <w:nsid w:val="634A46CF"/>
    <w:multiLevelType w:val="hybridMultilevel"/>
    <w:tmpl w:val="AC6E8E74"/>
    <w:lvl w:ilvl="0" w:tplc="AC54B75A">
      <w:start w:val="5"/>
      <w:numFmt w:val="bullet"/>
      <w:lvlText w:val="-"/>
      <w:lvlJc w:val="left"/>
      <w:pPr>
        <w:ind w:left="720" w:hanging="360"/>
      </w:pPr>
      <w:rPr>
        <w:rFonts w:ascii="Calibri" w:eastAsia="Times New Roman" w:hAnsi="Calibri" w:cs="Calibri" w:hint="default"/>
        <w:color w:val="000000"/>
        <w:sz w:val="24"/>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634C223E"/>
    <w:multiLevelType w:val="hybridMultilevel"/>
    <w:tmpl w:val="EC869854"/>
    <w:lvl w:ilvl="0" w:tplc="9F0E4852">
      <w:start w:val="1"/>
      <w:numFmt w:val="upperRoman"/>
      <w:lvlText w:val="%1."/>
      <w:lvlJc w:val="left"/>
      <w:pPr>
        <w:ind w:left="1080" w:hanging="72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31" w15:restartNumberingAfterBreak="0">
    <w:nsid w:val="66B57F0F"/>
    <w:multiLevelType w:val="hybridMultilevel"/>
    <w:tmpl w:val="71EA9F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A285B47"/>
    <w:multiLevelType w:val="hybridMultilevel"/>
    <w:tmpl w:val="688C624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3" w15:restartNumberingAfterBreak="0">
    <w:nsid w:val="74C02FC2"/>
    <w:multiLevelType w:val="hybridMultilevel"/>
    <w:tmpl w:val="A5F058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7C92A30"/>
    <w:multiLevelType w:val="hybridMultilevel"/>
    <w:tmpl w:val="8A9052A2"/>
    <w:lvl w:ilvl="0" w:tplc="F90E3138">
      <w:start w:val="5"/>
      <w:numFmt w:val="bullet"/>
      <w:lvlText w:val="-"/>
      <w:lvlJc w:val="left"/>
      <w:pPr>
        <w:ind w:left="720" w:hanging="360"/>
      </w:pPr>
      <w:rPr>
        <w:rFonts w:ascii="Cambria" w:eastAsia="Calibri"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7F71A6E"/>
    <w:multiLevelType w:val="hybridMultilevel"/>
    <w:tmpl w:val="6E7E55AA"/>
    <w:lvl w:ilvl="0" w:tplc="7A9ADD8A">
      <w:numFmt w:val="bullet"/>
      <w:lvlText w:val="-"/>
      <w:lvlJc w:val="left"/>
      <w:pPr>
        <w:ind w:left="1287" w:hanging="360"/>
      </w:pPr>
      <w:rPr>
        <w:rFonts w:ascii="Times New Roman" w:eastAsia="Calibri" w:hAnsi="Times New Roman" w:cs="Times New Roman" w:hint="default"/>
        <w:b/>
        <w:i w:val="0"/>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6" w15:restartNumberingAfterBreak="0">
    <w:nsid w:val="7E3F0151"/>
    <w:multiLevelType w:val="hybridMultilevel"/>
    <w:tmpl w:val="54AE17EA"/>
    <w:lvl w:ilvl="0" w:tplc="040E0001">
      <w:start w:val="1"/>
      <w:numFmt w:val="bullet"/>
      <w:lvlText w:val=""/>
      <w:lvlJc w:val="left"/>
      <w:pPr>
        <w:ind w:left="128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7" w15:restartNumberingAfterBreak="0">
    <w:nsid w:val="7F246A86"/>
    <w:multiLevelType w:val="hybridMultilevel"/>
    <w:tmpl w:val="267A7FC0"/>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20"/>
  </w:num>
  <w:num w:numId="5">
    <w:abstractNumId w:val="17"/>
  </w:num>
  <w:num w:numId="6">
    <w:abstractNumId w:val="21"/>
  </w:num>
  <w:num w:numId="7">
    <w:abstractNumId w:val="7"/>
  </w:num>
  <w:num w:numId="8">
    <w:abstractNumId w:val="34"/>
  </w:num>
  <w:num w:numId="9">
    <w:abstractNumId w:val="11"/>
  </w:num>
  <w:num w:numId="10">
    <w:abstractNumId w:val="31"/>
  </w:num>
  <w:num w:numId="11">
    <w:abstractNumId w:val="23"/>
  </w:num>
  <w:num w:numId="12">
    <w:abstractNumId w:val="5"/>
  </w:num>
  <w:num w:numId="13">
    <w:abstractNumId w:val="0"/>
  </w:num>
  <w:num w:numId="14">
    <w:abstractNumId w:val="32"/>
  </w:num>
  <w:num w:numId="15">
    <w:abstractNumId w:val="15"/>
  </w:num>
  <w:num w:numId="16">
    <w:abstractNumId w:val="27"/>
  </w:num>
  <w:num w:numId="17">
    <w:abstractNumId w:val="8"/>
  </w:num>
  <w:num w:numId="18">
    <w:abstractNumId w:val="22"/>
  </w:num>
  <w:num w:numId="19">
    <w:abstractNumId w:val="14"/>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37"/>
  </w:num>
  <w:num w:numId="24">
    <w:abstractNumId w:val="24"/>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4"/>
  </w:num>
  <w:num w:numId="30">
    <w:abstractNumId w:val="30"/>
  </w:num>
  <w:num w:numId="31">
    <w:abstractNumId w:val="13"/>
  </w:num>
  <w:num w:numId="32">
    <w:abstractNumId w:val="9"/>
  </w:num>
  <w:num w:numId="33">
    <w:abstractNumId w:val="16"/>
  </w:num>
  <w:num w:numId="34">
    <w:abstractNumId w:val="1"/>
  </w:num>
  <w:num w:numId="35">
    <w:abstractNumId w:val="29"/>
  </w:num>
  <w:num w:numId="36">
    <w:abstractNumId w:val="33"/>
  </w:num>
  <w:num w:numId="37">
    <w:abstractNumId w:val="19"/>
  </w:num>
  <w:num w:numId="38">
    <w:abstractNumId w:val="2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32"/>
    <w:rsid w:val="00004593"/>
    <w:rsid w:val="00017225"/>
    <w:rsid w:val="00023563"/>
    <w:rsid w:val="00031E01"/>
    <w:rsid w:val="00034C26"/>
    <w:rsid w:val="00061A98"/>
    <w:rsid w:val="000622AF"/>
    <w:rsid w:val="00070682"/>
    <w:rsid w:val="00075C25"/>
    <w:rsid w:val="00080BDA"/>
    <w:rsid w:val="00085483"/>
    <w:rsid w:val="0009490D"/>
    <w:rsid w:val="000952B1"/>
    <w:rsid w:val="000A259B"/>
    <w:rsid w:val="000B0DD4"/>
    <w:rsid w:val="000C481F"/>
    <w:rsid w:val="000D09DC"/>
    <w:rsid w:val="000D1AE5"/>
    <w:rsid w:val="000D571A"/>
    <w:rsid w:val="000F02A6"/>
    <w:rsid w:val="000F2C10"/>
    <w:rsid w:val="00115284"/>
    <w:rsid w:val="001337F2"/>
    <w:rsid w:val="001509A0"/>
    <w:rsid w:val="0017186B"/>
    <w:rsid w:val="00194019"/>
    <w:rsid w:val="001946A6"/>
    <w:rsid w:val="001955A1"/>
    <w:rsid w:val="001A7F14"/>
    <w:rsid w:val="001B52B9"/>
    <w:rsid w:val="001B7009"/>
    <w:rsid w:val="001C51F9"/>
    <w:rsid w:val="001E5482"/>
    <w:rsid w:val="001E5725"/>
    <w:rsid w:val="001E66EE"/>
    <w:rsid w:val="00203680"/>
    <w:rsid w:val="00215E31"/>
    <w:rsid w:val="00230FD6"/>
    <w:rsid w:val="00240F90"/>
    <w:rsid w:val="00242174"/>
    <w:rsid w:val="00247943"/>
    <w:rsid w:val="00252AAB"/>
    <w:rsid w:val="00260BED"/>
    <w:rsid w:val="00284941"/>
    <w:rsid w:val="002A17F4"/>
    <w:rsid w:val="002B3435"/>
    <w:rsid w:val="002D0B12"/>
    <w:rsid w:val="002D4307"/>
    <w:rsid w:val="002E1BF0"/>
    <w:rsid w:val="002F5132"/>
    <w:rsid w:val="002F59B2"/>
    <w:rsid w:val="0033310C"/>
    <w:rsid w:val="00346BBC"/>
    <w:rsid w:val="0036265A"/>
    <w:rsid w:val="003656DC"/>
    <w:rsid w:val="0036768C"/>
    <w:rsid w:val="00375A44"/>
    <w:rsid w:val="00375E14"/>
    <w:rsid w:val="00381FAA"/>
    <w:rsid w:val="00386CC5"/>
    <w:rsid w:val="00387063"/>
    <w:rsid w:val="003905D5"/>
    <w:rsid w:val="00393BC2"/>
    <w:rsid w:val="00393D78"/>
    <w:rsid w:val="003A0269"/>
    <w:rsid w:val="003A187D"/>
    <w:rsid w:val="003B13E8"/>
    <w:rsid w:val="003C1254"/>
    <w:rsid w:val="003C15EB"/>
    <w:rsid w:val="003C4CA9"/>
    <w:rsid w:val="003D1FF3"/>
    <w:rsid w:val="003D516D"/>
    <w:rsid w:val="003E388B"/>
    <w:rsid w:val="003E6220"/>
    <w:rsid w:val="003F1F06"/>
    <w:rsid w:val="003F3C62"/>
    <w:rsid w:val="003F55D6"/>
    <w:rsid w:val="003F7F10"/>
    <w:rsid w:val="004000C3"/>
    <w:rsid w:val="004015C9"/>
    <w:rsid w:val="00415384"/>
    <w:rsid w:val="00416C2D"/>
    <w:rsid w:val="00424F94"/>
    <w:rsid w:val="004339E5"/>
    <w:rsid w:val="004339EE"/>
    <w:rsid w:val="00435405"/>
    <w:rsid w:val="00446BE7"/>
    <w:rsid w:val="00460793"/>
    <w:rsid w:val="00467D5A"/>
    <w:rsid w:val="00495DA4"/>
    <w:rsid w:val="004C2424"/>
    <w:rsid w:val="004D453C"/>
    <w:rsid w:val="004E1F40"/>
    <w:rsid w:val="004F2919"/>
    <w:rsid w:val="004F7D32"/>
    <w:rsid w:val="00500E0B"/>
    <w:rsid w:val="00503EFE"/>
    <w:rsid w:val="00505CCB"/>
    <w:rsid w:val="00506237"/>
    <w:rsid w:val="00512A23"/>
    <w:rsid w:val="00523136"/>
    <w:rsid w:val="005278CA"/>
    <w:rsid w:val="00546B34"/>
    <w:rsid w:val="005571CD"/>
    <w:rsid w:val="00561011"/>
    <w:rsid w:val="005634B7"/>
    <w:rsid w:val="00563BA8"/>
    <w:rsid w:val="00565EF1"/>
    <w:rsid w:val="00581634"/>
    <w:rsid w:val="005962EC"/>
    <w:rsid w:val="005971FB"/>
    <w:rsid w:val="005B3D9E"/>
    <w:rsid w:val="005C4364"/>
    <w:rsid w:val="005C76A2"/>
    <w:rsid w:val="005F1191"/>
    <w:rsid w:val="005F198B"/>
    <w:rsid w:val="005F2840"/>
    <w:rsid w:val="00620D16"/>
    <w:rsid w:val="00626DE5"/>
    <w:rsid w:val="006372BF"/>
    <w:rsid w:val="0064092E"/>
    <w:rsid w:val="006538C6"/>
    <w:rsid w:val="00655A63"/>
    <w:rsid w:val="006663BA"/>
    <w:rsid w:val="00670C62"/>
    <w:rsid w:val="006744D2"/>
    <w:rsid w:val="00692BD0"/>
    <w:rsid w:val="006953EB"/>
    <w:rsid w:val="00696E25"/>
    <w:rsid w:val="006B2C85"/>
    <w:rsid w:val="006C00BF"/>
    <w:rsid w:val="006C6534"/>
    <w:rsid w:val="006C6D14"/>
    <w:rsid w:val="006D6C0E"/>
    <w:rsid w:val="006D71AB"/>
    <w:rsid w:val="006E5258"/>
    <w:rsid w:val="006F576E"/>
    <w:rsid w:val="007111C9"/>
    <w:rsid w:val="0071161E"/>
    <w:rsid w:val="00736B52"/>
    <w:rsid w:val="00736B6D"/>
    <w:rsid w:val="00750651"/>
    <w:rsid w:val="0076350A"/>
    <w:rsid w:val="00764923"/>
    <w:rsid w:val="00770247"/>
    <w:rsid w:val="00777799"/>
    <w:rsid w:val="00780907"/>
    <w:rsid w:val="00782FC6"/>
    <w:rsid w:val="00784F05"/>
    <w:rsid w:val="00793C4A"/>
    <w:rsid w:val="007B03A5"/>
    <w:rsid w:val="007B03F6"/>
    <w:rsid w:val="007D377C"/>
    <w:rsid w:val="007D5B48"/>
    <w:rsid w:val="007E0DE9"/>
    <w:rsid w:val="00810080"/>
    <w:rsid w:val="00810E7C"/>
    <w:rsid w:val="00814BED"/>
    <w:rsid w:val="00836697"/>
    <w:rsid w:val="0087113A"/>
    <w:rsid w:val="00873233"/>
    <w:rsid w:val="008736ED"/>
    <w:rsid w:val="00874AE7"/>
    <w:rsid w:val="008B226F"/>
    <w:rsid w:val="008B7953"/>
    <w:rsid w:val="008C472F"/>
    <w:rsid w:val="008F5880"/>
    <w:rsid w:val="00906278"/>
    <w:rsid w:val="00914696"/>
    <w:rsid w:val="00935EC2"/>
    <w:rsid w:val="00943B96"/>
    <w:rsid w:val="00953FFE"/>
    <w:rsid w:val="00955C25"/>
    <w:rsid w:val="00957755"/>
    <w:rsid w:val="00957FFE"/>
    <w:rsid w:val="0097032E"/>
    <w:rsid w:val="00982427"/>
    <w:rsid w:val="009C3900"/>
    <w:rsid w:val="009C4154"/>
    <w:rsid w:val="009C4541"/>
    <w:rsid w:val="009D27ED"/>
    <w:rsid w:val="009D4765"/>
    <w:rsid w:val="009F40DB"/>
    <w:rsid w:val="00A032D2"/>
    <w:rsid w:val="00A06F27"/>
    <w:rsid w:val="00A06F91"/>
    <w:rsid w:val="00A26F8F"/>
    <w:rsid w:val="00A40B59"/>
    <w:rsid w:val="00A53443"/>
    <w:rsid w:val="00A71734"/>
    <w:rsid w:val="00A8172A"/>
    <w:rsid w:val="00A85309"/>
    <w:rsid w:val="00AC36A0"/>
    <w:rsid w:val="00AC5194"/>
    <w:rsid w:val="00AE0E9D"/>
    <w:rsid w:val="00AF0117"/>
    <w:rsid w:val="00AF1D11"/>
    <w:rsid w:val="00AF24AA"/>
    <w:rsid w:val="00AF4845"/>
    <w:rsid w:val="00AF49F0"/>
    <w:rsid w:val="00AF55E5"/>
    <w:rsid w:val="00B05302"/>
    <w:rsid w:val="00B11F82"/>
    <w:rsid w:val="00B33247"/>
    <w:rsid w:val="00B500D6"/>
    <w:rsid w:val="00B73ABF"/>
    <w:rsid w:val="00B80AC1"/>
    <w:rsid w:val="00B8646A"/>
    <w:rsid w:val="00B91B89"/>
    <w:rsid w:val="00BC3E53"/>
    <w:rsid w:val="00BD67F5"/>
    <w:rsid w:val="00BE0F21"/>
    <w:rsid w:val="00BE3C23"/>
    <w:rsid w:val="00BF786D"/>
    <w:rsid w:val="00C05F83"/>
    <w:rsid w:val="00C15290"/>
    <w:rsid w:val="00C16968"/>
    <w:rsid w:val="00C519CA"/>
    <w:rsid w:val="00C53642"/>
    <w:rsid w:val="00C71B8C"/>
    <w:rsid w:val="00C759B9"/>
    <w:rsid w:val="00C80F4B"/>
    <w:rsid w:val="00C82018"/>
    <w:rsid w:val="00C82C15"/>
    <w:rsid w:val="00C832B9"/>
    <w:rsid w:val="00C84426"/>
    <w:rsid w:val="00C85780"/>
    <w:rsid w:val="00C876B5"/>
    <w:rsid w:val="00CA1B76"/>
    <w:rsid w:val="00CA7C7D"/>
    <w:rsid w:val="00CB71FC"/>
    <w:rsid w:val="00CC04D0"/>
    <w:rsid w:val="00CC4737"/>
    <w:rsid w:val="00CC4A5D"/>
    <w:rsid w:val="00CD5ED1"/>
    <w:rsid w:val="00CD7DD9"/>
    <w:rsid w:val="00CE2546"/>
    <w:rsid w:val="00CF0223"/>
    <w:rsid w:val="00D07C52"/>
    <w:rsid w:val="00D1397A"/>
    <w:rsid w:val="00D14998"/>
    <w:rsid w:val="00D3111A"/>
    <w:rsid w:val="00D41D15"/>
    <w:rsid w:val="00D46E94"/>
    <w:rsid w:val="00D5022E"/>
    <w:rsid w:val="00D50EC4"/>
    <w:rsid w:val="00D51A4A"/>
    <w:rsid w:val="00D542F7"/>
    <w:rsid w:val="00D72B32"/>
    <w:rsid w:val="00D869EB"/>
    <w:rsid w:val="00D8734D"/>
    <w:rsid w:val="00DA26C2"/>
    <w:rsid w:val="00DB043A"/>
    <w:rsid w:val="00DB3179"/>
    <w:rsid w:val="00DB3738"/>
    <w:rsid w:val="00DC4142"/>
    <w:rsid w:val="00DD04F5"/>
    <w:rsid w:val="00DE770F"/>
    <w:rsid w:val="00E02EE9"/>
    <w:rsid w:val="00E17F4E"/>
    <w:rsid w:val="00E241B0"/>
    <w:rsid w:val="00E2437A"/>
    <w:rsid w:val="00E31592"/>
    <w:rsid w:val="00E36A3C"/>
    <w:rsid w:val="00E37D5B"/>
    <w:rsid w:val="00E501A4"/>
    <w:rsid w:val="00E50A17"/>
    <w:rsid w:val="00E62B5F"/>
    <w:rsid w:val="00E63494"/>
    <w:rsid w:val="00E6683C"/>
    <w:rsid w:val="00E75E4B"/>
    <w:rsid w:val="00E764EF"/>
    <w:rsid w:val="00E7675E"/>
    <w:rsid w:val="00E91061"/>
    <w:rsid w:val="00E93B29"/>
    <w:rsid w:val="00EA357F"/>
    <w:rsid w:val="00EA786E"/>
    <w:rsid w:val="00EB148D"/>
    <w:rsid w:val="00EF0ED6"/>
    <w:rsid w:val="00F228AD"/>
    <w:rsid w:val="00F2644F"/>
    <w:rsid w:val="00F35FF1"/>
    <w:rsid w:val="00F373AF"/>
    <w:rsid w:val="00F57874"/>
    <w:rsid w:val="00F63B11"/>
    <w:rsid w:val="00F67601"/>
    <w:rsid w:val="00F705AC"/>
    <w:rsid w:val="00F71DA3"/>
    <w:rsid w:val="00F778DA"/>
    <w:rsid w:val="00F7791F"/>
    <w:rsid w:val="00F82226"/>
    <w:rsid w:val="00F839F3"/>
    <w:rsid w:val="00FA2C73"/>
    <w:rsid w:val="00FB22A5"/>
    <w:rsid w:val="00FB4093"/>
    <w:rsid w:val="00FE0AC3"/>
    <w:rsid w:val="00FF276E"/>
    <w:rsid w:val="00FF5543"/>
    <w:rsid w:val="00FF7008"/>
    <w:rsid w:val="00FF78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23FF0"/>
  <w15:docId w15:val="{4587EA31-011B-43D5-9327-E6670955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5132"/>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3F1F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C05F83"/>
    <w:pPr>
      <w:keepNext/>
      <w:keepLines/>
      <w:spacing w:before="180" w:after="160"/>
      <w:outlineLvl w:val="1"/>
    </w:pPr>
    <w:rPr>
      <w:rFonts w:ascii="Cambria" w:eastAsiaTheme="majorEastAsia" w:hAnsi="Cambria" w:cstheme="majorBidi"/>
      <w:b/>
      <w:bCs/>
      <w:szCs w:val="26"/>
      <w:u w:val="single"/>
    </w:rPr>
  </w:style>
  <w:style w:type="paragraph" w:styleId="Cmsor3">
    <w:name w:val="heading 3"/>
    <w:basedOn w:val="Norml"/>
    <w:next w:val="Norml"/>
    <w:link w:val="Cmsor3Char"/>
    <w:uiPriority w:val="9"/>
    <w:unhideWhenUsed/>
    <w:qFormat/>
    <w:rsid w:val="00416C2D"/>
    <w:pPr>
      <w:keepNext/>
      <w:spacing w:before="240" w:after="60"/>
      <w:outlineLvl w:val="2"/>
    </w:pPr>
    <w:rPr>
      <w:rFonts w:ascii="Calibri Light" w:eastAsia="Times New Roman" w:hAnsi="Calibri Light"/>
      <w:b/>
      <w:bCs/>
      <w:sz w:val="26"/>
      <w:szCs w:val="26"/>
    </w:rPr>
  </w:style>
  <w:style w:type="paragraph" w:styleId="Cmsor4">
    <w:name w:val="heading 4"/>
    <w:basedOn w:val="Norml"/>
    <w:next w:val="Norml"/>
    <w:link w:val="Cmsor4Char"/>
    <w:uiPriority w:val="9"/>
    <w:unhideWhenUsed/>
    <w:qFormat/>
    <w:rsid w:val="00416C2D"/>
    <w:pPr>
      <w:keepNext/>
      <w:spacing w:before="240" w:after="60"/>
      <w:outlineLvl w:val="3"/>
    </w:pPr>
    <w:rPr>
      <w:rFonts w:eastAsia="Times New Roman"/>
      <w:b/>
      <w:bCs/>
      <w:sz w:val="28"/>
      <w:szCs w:val="28"/>
    </w:rPr>
  </w:style>
  <w:style w:type="paragraph" w:styleId="Cmsor5">
    <w:name w:val="heading 5"/>
    <w:basedOn w:val="Norml"/>
    <w:next w:val="Norml"/>
    <w:link w:val="Cmsor5Char"/>
    <w:uiPriority w:val="9"/>
    <w:unhideWhenUsed/>
    <w:qFormat/>
    <w:rsid w:val="00D41D15"/>
    <w:pPr>
      <w:keepNext/>
      <w:keepLines/>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nhideWhenUsed/>
    <w:qFormat/>
    <w:rsid w:val="001E548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F51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F5132"/>
    <w:rPr>
      <w:rFonts w:ascii="Calibri" w:eastAsia="Calibri" w:hAnsi="Calibri" w:cs="Times New Roman"/>
      <w:sz w:val="20"/>
      <w:szCs w:val="20"/>
    </w:rPr>
  </w:style>
  <w:style w:type="character" w:styleId="Lbjegyzet-hivatkozs">
    <w:name w:val="footnote reference"/>
    <w:uiPriority w:val="99"/>
    <w:semiHidden/>
    <w:unhideWhenUsed/>
    <w:rsid w:val="002F5132"/>
    <w:rPr>
      <w:vertAlign w:val="superscript"/>
    </w:rPr>
  </w:style>
  <w:style w:type="paragraph" w:styleId="lfej">
    <w:name w:val="header"/>
    <w:basedOn w:val="Norml"/>
    <w:link w:val="lfejChar"/>
    <w:uiPriority w:val="99"/>
    <w:unhideWhenUsed/>
    <w:rsid w:val="002F5132"/>
    <w:pPr>
      <w:tabs>
        <w:tab w:val="center" w:pos="4536"/>
        <w:tab w:val="right" w:pos="9072"/>
      </w:tabs>
    </w:pPr>
  </w:style>
  <w:style w:type="character" w:customStyle="1" w:styleId="lfejChar">
    <w:name w:val="Élőfej Char"/>
    <w:basedOn w:val="Bekezdsalapbettpusa"/>
    <w:link w:val="lfej"/>
    <w:uiPriority w:val="99"/>
    <w:rsid w:val="002F5132"/>
    <w:rPr>
      <w:rFonts w:ascii="Calibri" w:eastAsia="Calibri" w:hAnsi="Calibri" w:cs="Times New Roman"/>
    </w:rPr>
  </w:style>
  <w:style w:type="character" w:customStyle="1" w:styleId="Cmsor3Char">
    <w:name w:val="Címsor 3 Char"/>
    <w:basedOn w:val="Bekezdsalapbettpusa"/>
    <w:link w:val="Cmsor3"/>
    <w:uiPriority w:val="9"/>
    <w:rsid w:val="00416C2D"/>
    <w:rPr>
      <w:rFonts w:ascii="Calibri Light" w:eastAsia="Times New Roman" w:hAnsi="Calibri Light" w:cs="Times New Roman"/>
      <w:b/>
      <w:bCs/>
      <w:sz w:val="26"/>
      <w:szCs w:val="26"/>
    </w:rPr>
  </w:style>
  <w:style w:type="character" w:customStyle="1" w:styleId="Cmsor4Char">
    <w:name w:val="Címsor 4 Char"/>
    <w:basedOn w:val="Bekezdsalapbettpusa"/>
    <w:link w:val="Cmsor4"/>
    <w:uiPriority w:val="9"/>
    <w:rsid w:val="00416C2D"/>
    <w:rPr>
      <w:rFonts w:ascii="Calibri" w:eastAsia="Times New Roman" w:hAnsi="Calibri" w:cs="Times New Roman"/>
      <w:b/>
      <w:bCs/>
      <w:sz w:val="28"/>
      <w:szCs w:val="28"/>
    </w:rPr>
  </w:style>
  <w:style w:type="character" w:styleId="Hiperhivatkozs">
    <w:name w:val="Hyperlink"/>
    <w:basedOn w:val="Bekezdsalapbettpusa"/>
    <w:uiPriority w:val="99"/>
    <w:unhideWhenUsed/>
    <w:rsid w:val="00416C2D"/>
    <w:rPr>
      <w:color w:val="0563C1"/>
      <w:u w:val="single"/>
    </w:rPr>
  </w:style>
  <w:style w:type="paragraph" w:styleId="Listaszerbekezds">
    <w:name w:val="List Paragraph"/>
    <w:basedOn w:val="Norml"/>
    <w:uiPriority w:val="34"/>
    <w:qFormat/>
    <w:rsid w:val="00416C2D"/>
    <w:pPr>
      <w:ind w:left="720"/>
      <w:contextualSpacing/>
    </w:pPr>
  </w:style>
  <w:style w:type="paragraph" w:styleId="Nincstrkz">
    <w:name w:val="No Spacing"/>
    <w:link w:val="NincstrkzChar"/>
    <w:uiPriority w:val="1"/>
    <w:qFormat/>
    <w:rsid w:val="00416C2D"/>
    <w:pPr>
      <w:spacing w:after="0" w:line="240" w:lineRule="auto"/>
    </w:pPr>
    <w:rPr>
      <w:rFonts w:ascii="Calibri" w:eastAsia="Calibri" w:hAnsi="Calibri" w:cs="Times New Roman"/>
    </w:rPr>
  </w:style>
  <w:style w:type="paragraph" w:styleId="Szvegtrzs3">
    <w:name w:val="Body Text 3"/>
    <w:basedOn w:val="Szvegtrzs"/>
    <w:link w:val="Szvegtrzs3Char"/>
    <w:rsid w:val="00416C2D"/>
    <w:pPr>
      <w:overflowPunct w:val="0"/>
      <w:autoSpaceDE w:val="0"/>
      <w:autoSpaceDN w:val="0"/>
      <w:adjustRightInd w:val="0"/>
      <w:spacing w:before="120" w:line="240" w:lineRule="auto"/>
      <w:ind w:left="720"/>
      <w:jc w:val="both"/>
      <w:textAlignment w:val="baseline"/>
    </w:pPr>
    <w:rPr>
      <w:rFonts w:ascii="Arial" w:eastAsia="Times New Roman" w:hAnsi="Arial" w:cs="Arial"/>
      <w:sz w:val="20"/>
      <w:szCs w:val="20"/>
      <w:lang w:val="en-GB"/>
    </w:rPr>
  </w:style>
  <w:style w:type="character" w:customStyle="1" w:styleId="Szvegtrzs3Char">
    <w:name w:val="Szövegtörzs 3 Char"/>
    <w:basedOn w:val="Bekezdsalapbettpusa"/>
    <w:link w:val="Szvegtrzs3"/>
    <w:rsid w:val="00416C2D"/>
    <w:rPr>
      <w:rFonts w:ascii="Arial" w:eastAsia="Times New Roman" w:hAnsi="Arial" w:cs="Arial"/>
      <w:sz w:val="20"/>
      <w:szCs w:val="20"/>
      <w:lang w:val="en-GB"/>
    </w:rPr>
  </w:style>
  <w:style w:type="paragraph" w:styleId="Szvegtrzs">
    <w:name w:val="Body Text"/>
    <w:basedOn w:val="Norml"/>
    <w:link w:val="SzvegtrzsChar"/>
    <w:uiPriority w:val="99"/>
    <w:semiHidden/>
    <w:unhideWhenUsed/>
    <w:rsid w:val="00416C2D"/>
    <w:pPr>
      <w:spacing w:after="120"/>
    </w:pPr>
  </w:style>
  <w:style w:type="character" w:customStyle="1" w:styleId="SzvegtrzsChar">
    <w:name w:val="Szövegtörzs Char"/>
    <w:basedOn w:val="Bekezdsalapbettpusa"/>
    <w:link w:val="Szvegtrzs"/>
    <w:uiPriority w:val="99"/>
    <w:semiHidden/>
    <w:rsid w:val="00416C2D"/>
    <w:rPr>
      <w:rFonts w:ascii="Calibri" w:eastAsia="Calibri" w:hAnsi="Calibri" w:cs="Times New Roman"/>
    </w:rPr>
  </w:style>
  <w:style w:type="paragraph" w:styleId="Buborkszveg">
    <w:name w:val="Balloon Text"/>
    <w:basedOn w:val="Norml"/>
    <w:link w:val="BuborkszvegChar"/>
    <w:uiPriority w:val="99"/>
    <w:semiHidden/>
    <w:unhideWhenUsed/>
    <w:rsid w:val="007111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111C9"/>
    <w:rPr>
      <w:rFonts w:ascii="Tahoma" w:eastAsia="Calibri" w:hAnsi="Tahoma" w:cs="Tahoma"/>
      <w:sz w:val="16"/>
      <w:szCs w:val="16"/>
    </w:rPr>
  </w:style>
  <w:style w:type="paragraph" w:styleId="llb">
    <w:name w:val="footer"/>
    <w:basedOn w:val="Norml"/>
    <w:link w:val="llbChar"/>
    <w:uiPriority w:val="99"/>
    <w:unhideWhenUsed/>
    <w:rsid w:val="007111C9"/>
    <w:pPr>
      <w:tabs>
        <w:tab w:val="center" w:pos="4536"/>
        <w:tab w:val="right" w:pos="9072"/>
      </w:tabs>
      <w:spacing w:after="0" w:line="240" w:lineRule="auto"/>
    </w:pPr>
  </w:style>
  <w:style w:type="character" w:customStyle="1" w:styleId="llbChar">
    <w:name w:val="Élőláb Char"/>
    <w:basedOn w:val="Bekezdsalapbettpusa"/>
    <w:link w:val="llb"/>
    <w:uiPriority w:val="99"/>
    <w:rsid w:val="007111C9"/>
    <w:rPr>
      <w:rFonts w:ascii="Calibri" w:eastAsia="Calibri" w:hAnsi="Calibri" w:cs="Times New Roman"/>
    </w:rPr>
  </w:style>
  <w:style w:type="table" w:styleId="Rcsostblzat">
    <w:name w:val="Table Grid"/>
    <w:basedOn w:val="Normltblzat"/>
    <w:rsid w:val="002B343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C05F83"/>
    <w:rPr>
      <w:rFonts w:ascii="Cambria" w:eastAsiaTheme="majorEastAsia" w:hAnsi="Cambria" w:cstheme="majorBidi"/>
      <w:b/>
      <w:bCs/>
      <w:szCs w:val="26"/>
      <w:u w:val="single"/>
    </w:rPr>
  </w:style>
  <w:style w:type="character" w:customStyle="1" w:styleId="NincstrkzChar">
    <w:name w:val="Nincs térköz Char"/>
    <w:basedOn w:val="Bekezdsalapbettpusa"/>
    <w:link w:val="Nincstrkz"/>
    <w:uiPriority w:val="1"/>
    <w:rsid w:val="00E764EF"/>
    <w:rPr>
      <w:rFonts w:ascii="Calibri" w:eastAsia="Calibri" w:hAnsi="Calibri" w:cs="Times New Roman"/>
    </w:rPr>
  </w:style>
  <w:style w:type="character" w:styleId="Jegyzethivatkozs">
    <w:name w:val="annotation reference"/>
    <w:basedOn w:val="Bekezdsalapbettpusa"/>
    <w:uiPriority w:val="99"/>
    <w:semiHidden/>
    <w:unhideWhenUsed/>
    <w:rsid w:val="00E93B29"/>
    <w:rPr>
      <w:sz w:val="16"/>
      <w:szCs w:val="16"/>
    </w:rPr>
  </w:style>
  <w:style w:type="paragraph" w:styleId="Jegyzetszveg">
    <w:name w:val="annotation text"/>
    <w:basedOn w:val="Norml"/>
    <w:link w:val="JegyzetszvegChar"/>
    <w:uiPriority w:val="99"/>
    <w:semiHidden/>
    <w:unhideWhenUsed/>
    <w:rsid w:val="00E93B29"/>
    <w:pPr>
      <w:spacing w:line="240" w:lineRule="auto"/>
    </w:pPr>
    <w:rPr>
      <w:sz w:val="20"/>
      <w:szCs w:val="20"/>
    </w:rPr>
  </w:style>
  <w:style w:type="character" w:customStyle="1" w:styleId="JegyzetszvegChar">
    <w:name w:val="Jegyzetszöveg Char"/>
    <w:basedOn w:val="Bekezdsalapbettpusa"/>
    <w:link w:val="Jegyzetszveg"/>
    <w:uiPriority w:val="99"/>
    <w:semiHidden/>
    <w:rsid w:val="00E93B2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3B29"/>
    <w:rPr>
      <w:b/>
      <w:bCs/>
    </w:rPr>
  </w:style>
  <w:style w:type="character" w:customStyle="1" w:styleId="MegjegyzstrgyaChar">
    <w:name w:val="Megjegyzés tárgya Char"/>
    <w:basedOn w:val="JegyzetszvegChar"/>
    <w:link w:val="Megjegyzstrgya"/>
    <w:uiPriority w:val="99"/>
    <w:semiHidden/>
    <w:rsid w:val="00E93B29"/>
    <w:rPr>
      <w:rFonts w:ascii="Calibri" w:eastAsia="Calibri" w:hAnsi="Calibri" w:cs="Times New Roman"/>
      <w:b/>
      <w:bCs/>
      <w:sz w:val="20"/>
      <w:szCs w:val="20"/>
    </w:rPr>
  </w:style>
  <w:style w:type="paragraph" w:styleId="NormlWeb">
    <w:name w:val="Normal (Web)"/>
    <w:basedOn w:val="Norml"/>
    <w:uiPriority w:val="99"/>
    <w:unhideWhenUsed/>
    <w:rsid w:val="00252AAB"/>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1Char">
    <w:name w:val="Címsor 1 Char"/>
    <w:basedOn w:val="Bekezdsalapbettpusa"/>
    <w:link w:val="Cmsor1"/>
    <w:uiPriority w:val="9"/>
    <w:rsid w:val="003F1F06"/>
    <w:rPr>
      <w:rFonts w:asciiTheme="majorHAnsi" w:eastAsiaTheme="majorEastAsia" w:hAnsiTheme="majorHAnsi" w:cstheme="majorBidi"/>
      <w:color w:val="2E74B5" w:themeColor="accent1" w:themeShade="BF"/>
      <w:sz w:val="32"/>
      <w:szCs w:val="32"/>
    </w:rPr>
  </w:style>
  <w:style w:type="paragraph" w:styleId="Szvegtrzs2">
    <w:name w:val="Body Text 2"/>
    <w:basedOn w:val="Norml"/>
    <w:link w:val="Szvegtrzs2Char"/>
    <w:uiPriority w:val="99"/>
    <w:unhideWhenUsed/>
    <w:rsid w:val="006F576E"/>
    <w:pPr>
      <w:spacing w:after="120" w:line="480" w:lineRule="auto"/>
    </w:pPr>
  </w:style>
  <w:style w:type="character" w:customStyle="1" w:styleId="Szvegtrzs2Char">
    <w:name w:val="Szövegtörzs 2 Char"/>
    <w:basedOn w:val="Bekezdsalapbettpusa"/>
    <w:link w:val="Szvegtrzs2"/>
    <w:uiPriority w:val="99"/>
    <w:rsid w:val="006F576E"/>
    <w:rPr>
      <w:rFonts w:ascii="Calibri" w:eastAsia="Calibri" w:hAnsi="Calibri" w:cs="Times New Roman"/>
    </w:rPr>
  </w:style>
  <w:style w:type="character" w:customStyle="1" w:styleId="Cmsor6Char">
    <w:name w:val="Címsor 6 Char"/>
    <w:basedOn w:val="Bekezdsalapbettpusa"/>
    <w:link w:val="Cmsor6"/>
    <w:uiPriority w:val="9"/>
    <w:semiHidden/>
    <w:rsid w:val="001E5482"/>
    <w:rPr>
      <w:rFonts w:asciiTheme="majorHAnsi" w:eastAsiaTheme="majorEastAsia" w:hAnsiTheme="majorHAnsi" w:cstheme="majorBidi"/>
      <w:color w:val="1F4D78" w:themeColor="accent1" w:themeShade="7F"/>
    </w:rPr>
  </w:style>
  <w:style w:type="character" w:customStyle="1" w:styleId="Cmsor5Char">
    <w:name w:val="Címsor 5 Char"/>
    <w:basedOn w:val="Bekezdsalapbettpusa"/>
    <w:link w:val="Cmsor5"/>
    <w:uiPriority w:val="9"/>
    <w:rsid w:val="00D41D1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6204">
      <w:bodyDiv w:val="1"/>
      <w:marLeft w:val="0"/>
      <w:marRight w:val="0"/>
      <w:marTop w:val="0"/>
      <w:marBottom w:val="0"/>
      <w:divBdr>
        <w:top w:val="none" w:sz="0" w:space="0" w:color="auto"/>
        <w:left w:val="none" w:sz="0" w:space="0" w:color="auto"/>
        <w:bottom w:val="none" w:sz="0" w:space="0" w:color="auto"/>
        <w:right w:val="none" w:sz="0" w:space="0" w:color="auto"/>
      </w:divBdr>
    </w:div>
    <w:div w:id="266086475">
      <w:bodyDiv w:val="1"/>
      <w:marLeft w:val="0"/>
      <w:marRight w:val="0"/>
      <w:marTop w:val="0"/>
      <w:marBottom w:val="0"/>
      <w:divBdr>
        <w:top w:val="none" w:sz="0" w:space="0" w:color="auto"/>
        <w:left w:val="none" w:sz="0" w:space="0" w:color="auto"/>
        <w:bottom w:val="none" w:sz="0" w:space="0" w:color="auto"/>
        <w:right w:val="none" w:sz="0" w:space="0" w:color="auto"/>
      </w:divBdr>
    </w:div>
    <w:div w:id="301161336">
      <w:bodyDiv w:val="1"/>
      <w:marLeft w:val="0"/>
      <w:marRight w:val="0"/>
      <w:marTop w:val="0"/>
      <w:marBottom w:val="0"/>
      <w:divBdr>
        <w:top w:val="none" w:sz="0" w:space="0" w:color="auto"/>
        <w:left w:val="none" w:sz="0" w:space="0" w:color="auto"/>
        <w:bottom w:val="none" w:sz="0" w:space="0" w:color="auto"/>
        <w:right w:val="none" w:sz="0" w:space="0" w:color="auto"/>
      </w:divBdr>
    </w:div>
    <w:div w:id="575361099">
      <w:bodyDiv w:val="1"/>
      <w:marLeft w:val="0"/>
      <w:marRight w:val="0"/>
      <w:marTop w:val="0"/>
      <w:marBottom w:val="0"/>
      <w:divBdr>
        <w:top w:val="none" w:sz="0" w:space="0" w:color="auto"/>
        <w:left w:val="none" w:sz="0" w:space="0" w:color="auto"/>
        <w:bottom w:val="none" w:sz="0" w:space="0" w:color="auto"/>
        <w:right w:val="none" w:sz="0" w:space="0" w:color="auto"/>
      </w:divBdr>
    </w:div>
    <w:div w:id="623193009">
      <w:bodyDiv w:val="1"/>
      <w:marLeft w:val="0"/>
      <w:marRight w:val="0"/>
      <w:marTop w:val="0"/>
      <w:marBottom w:val="0"/>
      <w:divBdr>
        <w:top w:val="none" w:sz="0" w:space="0" w:color="auto"/>
        <w:left w:val="none" w:sz="0" w:space="0" w:color="auto"/>
        <w:bottom w:val="none" w:sz="0" w:space="0" w:color="auto"/>
        <w:right w:val="none" w:sz="0" w:space="0" w:color="auto"/>
      </w:divBdr>
    </w:div>
    <w:div w:id="639118805">
      <w:bodyDiv w:val="1"/>
      <w:marLeft w:val="0"/>
      <w:marRight w:val="0"/>
      <w:marTop w:val="0"/>
      <w:marBottom w:val="0"/>
      <w:divBdr>
        <w:top w:val="none" w:sz="0" w:space="0" w:color="auto"/>
        <w:left w:val="none" w:sz="0" w:space="0" w:color="auto"/>
        <w:bottom w:val="none" w:sz="0" w:space="0" w:color="auto"/>
        <w:right w:val="none" w:sz="0" w:space="0" w:color="auto"/>
      </w:divBdr>
    </w:div>
    <w:div w:id="953249484">
      <w:bodyDiv w:val="1"/>
      <w:marLeft w:val="0"/>
      <w:marRight w:val="0"/>
      <w:marTop w:val="0"/>
      <w:marBottom w:val="0"/>
      <w:divBdr>
        <w:top w:val="none" w:sz="0" w:space="0" w:color="auto"/>
        <w:left w:val="none" w:sz="0" w:space="0" w:color="auto"/>
        <w:bottom w:val="none" w:sz="0" w:space="0" w:color="auto"/>
        <w:right w:val="none" w:sz="0" w:space="0" w:color="auto"/>
      </w:divBdr>
    </w:div>
    <w:div w:id="963460867">
      <w:bodyDiv w:val="1"/>
      <w:marLeft w:val="0"/>
      <w:marRight w:val="0"/>
      <w:marTop w:val="0"/>
      <w:marBottom w:val="0"/>
      <w:divBdr>
        <w:top w:val="none" w:sz="0" w:space="0" w:color="auto"/>
        <w:left w:val="none" w:sz="0" w:space="0" w:color="auto"/>
        <w:bottom w:val="none" w:sz="0" w:space="0" w:color="auto"/>
        <w:right w:val="none" w:sz="0" w:space="0" w:color="auto"/>
      </w:divBdr>
    </w:div>
    <w:div w:id="1084181109">
      <w:bodyDiv w:val="1"/>
      <w:marLeft w:val="0"/>
      <w:marRight w:val="0"/>
      <w:marTop w:val="0"/>
      <w:marBottom w:val="0"/>
      <w:divBdr>
        <w:top w:val="none" w:sz="0" w:space="0" w:color="auto"/>
        <w:left w:val="none" w:sz="0" w:space="0" w:color="auto"/>
        <w:bottom w:val="none" w:sz="0" w:space="0" w:color="auto"/>
        <w:right w:val="none" w:sz="0" w:space="0" w:color="auto"/>
      </w:divBdr>
    </w:div>
    <w:div w:id="1132332926">
      <w:bodyDiv w:val="1"/>
      <w:marLeft w:val="0"/>
      <w:marRight w:val="0"/>
      <w:marTop w:val="0"/>
      <w:marBottom w:val="0"/>
      <w:divBdr>
        <w:top w:val="none" w:sz="0" w:space="0" w:color="auto"/>
        <w:left w:val="none" w:sz="0" w:space="0" w:color="auto"/>
        <w:bottom w:val="none" w:sz="0" w:space="0" w:color="auto"/>
        <w:right w:val="none" w:sz="0" w:space="0" w:color="auto"/>
      </w:divBdr>
    </w:div>
    <w:div w:id="1150444626">
      <w:bodyDiv w:val="1"/>
      <w:marLeft w:val="0"/>
      <w:marRight w:val="0"/>
      <w:marTop w:val="0"/>
      <w:marBottom w:val="0"/>
      <w:divBdr>
        <w:top w:val="none" w:sz="0" w:space="0" w:color="auto"/>
        <w:left w:val="none" w:sz="0" w:space="0" w:color="auto"/>
        <w:bottom w:val="none" w:sz="0" w:space="0" w:color="auto"/>
        <w:right w:val="none" w:sz="0" w:space="0" w:color="auto"/>
      </w:divBdr>
    </w:div>
    <w:div w:id="1822698606">
      <w:bodyDiv w:val="1"/>
      <w:marLeft w:val="0"/>
      <w:marRight w:val="0"/>
      <w:marTop w:val="0"/>
      <w:marBottom w:val="0"/>
      <w:divBdr>
        <w:top w:val="none" w:sz="0" w:space="0" w:color="auto"/>
        <w:left w:val="none" w:sz="0" w:space="0" w:color="auto"/>
        <w:bottom w:val="none" w:sz="0" w:space="0" w:color="auto"/>
        <w:right w:val="none" w:sz="0" w:space="0" w:color="auto"/>
      </w:divBdr>
    </w:div>
    <w:div w:id="1889955550">
      <w:bodyDiv w:val="1"/>
      <w:marLeft w:val="0"/>
      <w:marRight w:val="0"/>
      <w:marTop w:val="0"/>
      <w:marBottom w:val="0"/>
      <w:divBdr>
        <w:top w:val="none" w:sz="0" w:space="0" w:color="auto"/>
        <w:left w:val="none" w:sz="0" w:space="0" w:color="auto"/>
        <w:bottom w:val="none" w:sz="0" w:space="0" w:color="auto"/>
        <w:right w:val="none" w:sz="0" w:space="0" w:color="auto"/>
      </w:divBdr>
    </w:div>
    <w:div w:id="2075229890">
      <w:bodyDiv w:val="1"/>
      <w:marLeft w:val="0"/>
      <w:marRight w:val="0"/>
      <w:marTop w:val="0"/>
      <w:marBottom w:val="0"/>
      <w:divBdr>
        <w:top w:val="none" w:sz="0" w:space="0" w:color="auto"/>
        <w:left w:val="none" w:sz="0" w:space="0" w:color="auto"/>
        <w:bottom w:val="none" w:sz="0" w:space="0" w:color="auto"/>
        <w:right w:val="none" w:sz="0" w:space="0" w:color="auto"/>
      </w:divBdr>
    </w:div>
    <w:div w:id="21376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gazgato@szakkepzesszeged.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gazgato@szakkepzesszeged.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oigazgato@szakkepzesszeged.hu" TargetMode="External"/><Relationship Id="rId4" Type="http://schemas.openxmlformats.org/officeDocument/2006/relationships/settings" Target="settings.xml"/><Relationship Id="rId9" Type="http://schemas.openxmlformats.org/officeDocument/2006/relationships/hyperlink" Target="mailto:szilvia.rajda@rajdaugyved.h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B01DD15104426EB99096A1A0E0F9B3"/>
        <w:category>
          <w:name w:val="Általános"/>
          <w:gallery w:val="placeholder"/>
        </w:category>
        <w:types>
          <w:type w:val="bbPlcHdr"/>
        </w:types>
        <w:behaviors>
          <w:behavior w:val="content"/>
        </w:behaviors>
        <w:guid w:val="{E7ABB21D-BC37-4EC1-8781-BC2D64F598EC}"/>
      </w:docPartPr>
      <w:docPartBody>
        <w:p w:rsidR="005D7A37" w:rsidRDefault="003D7135" w:rsidP="003D7135">
          <w:pPr>
            <w:pStyle w:val="B0B01DD15104426EB99096A1A0E0F9B3"/>
          </w:pPr>
          <w:r w:rsidRPr="002B1840">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E595B"/>
    <w:rsid w:val="001A770B"/>
    <w:rsid w:val="0021282D"/>
    <w:rsid w:val="00224C74"/>
    <w:rsid w:val="002B081C"/>
    <w:rsid w:val="00345DD0"/>
    <w:rsid w:val="00362246"/>
    <w:rsid w:val="003D4343"/>
    <w:rsid w:val="003D7135"/>
    <w:rsid w:val="003E3EBC"/>
    <w:rsid w:val="00447DB7"/>
    <w:rsid w:val="00450EC4"/>
    <w:rsid w:val="00533938"/>
    <w:rsid w:val="005D7A37"/>
    <w:rsid w:val="00616CE5"/>
    <w:rsid w:val="006337C9"/>
    <w:rsid w:val="006B6337"/>
    <w:rsid w:val="006D6A45"/>
    <w:rsid w:val="006E595B"/>
    <w:rsid w:val="00763FE6"/>
    <w:rsid w:val="007B2D0C"/>
    <w:rsid w:val="007C4E7F"/>
    <w:rsid w:val="008917BF"/>
    <w:rsid w:val="008A7959"/>
    <w:rsid w:val="009077E9"/>
    <w:rsid w:val="00AB3BDC"/>
    <w:rsid w:val="00AF683B"/>
    <w:rsid w:val="00B13F6B"/>
    <w:rsid w:val="00B62F14"/>
    <w:rsid w:val="00BD3B53"/>
    <w:rsid w:val="00C27FEF"/>
    <w:rsid w:val="00C67C4F"/>
    <w:rsid w:val="00CF73B6"/>
    <w:rsid w:val="00D029B3"/>
    <w:rsid w:val="00D226F5"/>
    <w:rsid w:val="00D8435A"/>
    <w:rsid w:val="00DE2B23"/>
    <w:rsid w:val="00E83E62"/>
    <w:rsid w:val="00F04FA8"/>
    <w:rsid w:val="00FB6B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683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D7135"/>
    <w:rPr>
      <w:color w:val="808080"/>
    </w:rPr>
  </w:style>
  <w:style w:type="paragraph" w:customStyle="1" w:styleId="4B3F23556309488E821F3ADE291233C6">
    <w:name w:val="4B3F23556309488E821F3ADE291233C6"/>
    <w:rsid w:val="006E595B"/>
  </w:style>
  <w:style w:type="paragraph" w:customStyle="1" w:styleId="042DBC8F236740E49952C49971C65862">
    <w:name w:val="042DBC8F236740E49952C49971C65862"/>
    <w:rsid w:val="006E595B"/>
  </w:style>
  <w:style w:type="paragraph" w:customStyle="1" w:styleId="B0B01DD15104426EB99096A1A0E0F9B3">
    <w:name w:val="B0B01DD15104426EB99096A1A0E0F9B3"/>
    <w:rsid w:val="003D7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D4B6-223C-4D2F-A7B8-7CCA7FE6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6477</Words>
  <Characters>44693</Characters>
  <Application>Microsoft Office Word</Application>
  <DocSecurity>0</DocSecurity>
  <Lines>372</Lines>
  <Paragraphs>102</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51068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Rajda Szilvia</dc:creator>
  <cp:lastModifiedBy>Dr. Nagy Gertrúd</cp:lastModifiedBy>
  <cp:revision>10</cp:revision>
  <dcterms:created xsi:type="dcterms:W3CDTF">2020-01-30T18:05:00Z</dcterms:created>
  <dcterms:modified xsi:type="dcterms:W3CDTF">2020-02-18T14:04:00Z</dcterms:modified>
</cp:coreProperties>
</file>